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E4C7E" w14:textId="77777777" w:rsidR="00B1080A" w:rsidRPr="006D2F39" w:rsidRDefault="00000000">
      <w:pPr>
        <w:spacing w:after="1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7FB404B" wp14:editId="6CDE33A4">
            <wp:extent cx="2286000" cy="619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95417" w14:textId="77777777" w:rsidR="00B1080A" w:rsidRPr="006D2F39" w:rsidRDefault="00000000">
      <w:pPr>
        <w:spacing w:after="40"/>
        <w:jc w:val="center"/>
        <w:rPr>
          <w:sz w:val="28"/>
          <w:szCs w:val="28"/>
        </w:rPr>
      </w:pPr>
      <w:r>
        <w:rPr>
          <w:rFonts w:eastAsia="Arial"/>
          <w:b/>
          <w:bCs/>
          <w:color w:val="E8175D"/>
          <w:sz w:val="52"/>
          <w:szCs w:val="52"/>
        </w:rPr>
        <w:t>4-Month Learning Journey</w:t>
      </w:r>
    </w:p>
    <w:p w14:paraId="594BD9C9" w14:textId="77777777" w:rsidR="00B1080A" w:rsidRPr="006D2F39" w:rsidRDefault="00000000">
      <w:pPr>
        <w:spacing w:after="240"/>
        <w:jc w:val="center"/>
        <w:rPr>
          <w:sz w:val="28"/>
          <w:szCs w:val="28"/>
        </w:rPr>
      </w:pPr>
      <w:r>
        <w:rPr>
          <w:rFonts w:eastAsia="Arial"/>
          <w:i/>
          <w:iCs/>
          <w:color w:val="2C3E50"/>
          <w:sz w:val="32"/>
          <w:szCs w:val="32"/>
        </w:rPr>
        <w:t>Raise a Child Who's Ready for Tomorrow</w:t>
      </w:r>
    </w:p>
    <w:tbl>
      <w:tblPr>
        <w:tblW w:w="10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39"/>
        <w:gridCol w:w="2539"/>
        <w:gridCol w:w="2539"/>
        <w:gridCol w:w="2539"/>
      </w:tblGrid>
      <w:tr w:rsidR="00B1080A" w:rsidRPr="008B29B0" w14:paraId="0BA9CFBE" w14:textId="77777777" w:rsidTr="006A063A">
        <w:trPr>
          <w:trHeight w:val="1206"/>
        </w:trPr>
        <w:tc>
          <w:tcPr>
            <w:tcW w:w="253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175D"/>
            <w:tcMar>
              <w:top w:w="160" w:type="dxa"/>
              <w:left w:w="80" w:type="dxa"/>
              <w:bottom w:w="160" w:type="dxa"/>
              <w:right w:w="80" w:type="dxa"/>
            </w:tcMar>
          </w:tcPr>
          <w:p w14:paraId="4DEECF5B" w14:textId="77777777" w:rsidR="00B1080A" w:rsidRPr="008B29B0" w:rsidRDefault="00000000">
            <w:pPr>
              <w:spacing w:after="40"/>
              <w:jc w:val="center"/>
              <w:rPr>
                <w:sz w:val="56"/>
                <w:szCs w:val="56"/>
              </w:rPr>
            </w:pPr>
            <w:r>
              <w:rPr>
                <w:rFonts w:eastAsia="Arial"/>
                <w:b/>
                <w:bCs/>
                <w:color w:val="FFFFFF"/>
                <w:sz w:val="56"/>
                <w:szCs w:val="56"/>
              </w:rPr>
              <w:t>6</w:t>
            </w:r>
          </w:p>
          <w:p w14:paraId="5D95C001" w14:textId="77777777" w:rsidR="00B1080A" w:rsidRPr="008B29B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FFFFFF"/>
                <w:sz w:val="24"/>
                <w:szCs w:val="24"/>
              </w:rPr>
              <w:t>COURSES</w:t>
            </w:r>
          </w:p>
        </w:tc>
        <w:tc>
          <w:tcPr>
            <w:tcW w:w="253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A623"/>
            <w:tcMar>
              <w:top w:w="160" w:type="dxa"/>
              <w:left w:w="80" w:type="dxa"/>
              <w:bottom w:w="160" w:type="dxa"/>
              <w:right w:w="80" w:type="dxa"/>
            </w:tcMar>
          </w:tcPr>
          <w:p w14:paraId="54F3E06C" w14:textId="77777777" w:rsidR="008B29B0" w:rsidRPr="008B29B0" w:rsidRDefault="008B29B0">
            <w:pPr>
              <w:jc w:val="center"/>
              <w:rPr>
                <w:rFonts w:eastAsia="Arial"/>
                <w:b/>
                <w:bCs/>
                <w:color w:val="FFFFFF"/>
                <w:sz w:val="56"/>
                <w:szCs w:val="56"/>
              </w:rPr>
            </w:pPr>
            <w:r>
              <w:rPr>
                <w:rFonts w:eastAsia="Arial"/>
                <w:b/>
                <w:bCs/>
                <w:color w:val="FFFFFF"/>
                <w:sz w:val="56"/>
                <w:szCs w:val="56"/>
              </w:rPr>
              <w:t xml:space="preserve">8+ </w:t>
            </w:r>
          </w:p>
          <w:p w14:paraId="2AF564F4" w14:textId="77777777" w:rsidR="00B1080A" w:rsidRPr="008B29B0" w:rsidRDefault="008B29B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FFFFFF"/>
                <w:sz w:val="24"/>
                <w:szCs w:val="24"/>
              </w:rPr>
              <w:t>HANDS-ON PROJECTS</w:t>
            </w:r>
          </w:p>
        </w:tc>
        <w:tc>
          <w:tcPr>
            <w:tcW w:w="253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3BB34A"/>
            <w:tcMar>
              <w:top w:w="160" w:type="dxa"/>
              <w:left w:w="80" w:type="dxa"/>
              <w:bottom w:w="160" w:type="dxa"/>
              <w:right w:w="80" w:type="dxa"/>
            </w:tcMar>
          </w:tcPr>
          <w:p w14:paraId="232EB6B0" w14:textId="77777777" w:rsidR="00B1080A" w:rsidRPr="008B29B0" w:rsidRDefault="00000000">
            <w:pPr>
              <w:spacing w:after="40"/>
              <w:jc w:val="center"/>
              <w:rPr>
                <w:sz w:val="56"/>
                <w:szCs w:val="56"/>
              </w:rPr>
            </w:pPr>
            <w:r>
              <w:rPr>
                <w:rFonts w:eastAsia="Arial"/>
                <w:b/>
                <w:bCs/>
                <w:color w:val="FFFFFF"/>
                <w:sz w:val="56"/>
                <w:szCs w:val="56"/>
              </w:rPr>
              <w:t>1 hr</w:t>
            </w:r>
          </w:p>
          <w:p w14:paraId="522353CE" w14:textId="77777777" w:rsidR="00B1080A" w:rsidRPr="008B29B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FFFFFF"/>
                <w:sz w:val="24"/>
                <w:szCs w:val="24"/>
              </w:rPr>
              <w:t>PER SESSION</w:t>
            </w:r>
          </w:p>
        </w:tc>
        <w:tc>
          <w:tcPr>
            <w:tcW w:w="253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9ABE2"/>
            <w:tcMar>
              <w:top w:w="160" w:type="dxa"/>
              <w:left w:w="80" w:type="dxa"/>
              <w:bottom w:w="160" w:type="dxa"/>
              <w:right w:w="80" w:type="dxa"/>
            </w:tcMar>
          </w:tcPr>
          <w:p w14:paraId="3052E5D2" w14:textId="77777777" w:rsidR="00B1080A" w:rsidRPr="008B29B0" w:rsidRDefault="00000000">
            <w:pPr>
              <w:spacing w:after="40"/>
              <w:jc w:val="center"/>
              <w:rPr>
                <w:sz w:val="56"/>
                <w:szCs w:val="56"/>
              </w:rPr>
            </w:pPr>
            <w:r>
              <w:rPr>
                <w:rFonts w:eastAsia="Arial"/>
                <w:b/>
                <w:bCs/>
                <w:color w:val="FFFFFF"/>
                <w:sz w:val="56"/>
                <w:szCs w:val="56"/>
              </w:rPr>
              <w:t>4</w:t>
            </w:r>
          </w:p>
          <w:p w14:paraId="774776E9" w14:textId="77777777" w:rsidR="00B1080A" w:rsidRPr="008B29B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FFFFFF"/>
                <w:sz w:val="24"/>
                <w:szCs w:val="24"/>
              </w:rPr>
              <w:t>MONTHS</w:t>
            </w:r>
          </w:p>
        </w:tc>
      </w:tr>
    </w:tbl>
    <w:p w14:paraId="0C9372AF" w14:textId="77777777" w:rsidR="00B1080A" w:rsidRPr="006D2F39" w:rsidRDefault="00B1080A">
      <w:pPr>
        <w:spacing w:before="260"/>
        <w:rPr>
          <w:sz w:val="28"/>
          <w:szCs w:val="28"/>
        </w:rPr>
      </w:pPr>
    </w:p>
    <w:p w14:paraId="0FA36211" w14:textId="77777777" w:rsidR="00B1080A" w:rsidRPr="006D2F39" w:rsidRDefault="00000000">
      <w:pPr>
        <w:spacing w:after="80"/>
        <w:rPr>
          <w:sz w:val="24"/>
          <w:szCs w:val="24"/>
        </w:rPr>
      </w:pPr>
      <w:r>
        <w:rPr>
          <w:rFonts w:eastAsia="Arial"/>
          <w:b/>
          <w:bCs/>
          <w:color w:val="E8175D"/>
          <w:sz w:val="36"/>
          <w:szCs w:val="36"/>
        </w:rPr>
        <w:t>Dear Parents,</w:t>
      </w:r>
    </w:p>
    <w:p w14:paraId="09F5EC63" w14:textId="77777777" w:rsidR="00B1080A" w:rsidRPr="006D2F39" w:rsidRDefault="00000000" w:rsidP="006A063A">
      <w:pPr>
        <w:spacing w:after="70"/>
        <w:jc w:val="both"/>
        <w:rPr>
          <w:sz w:val="24"/>
          <w:szCs w:val="24"/>
        </w:rPr>
      </w:pPr>
      <w:r>
        <w:rPr>
          <w:rFonts w:eastAsia="Arial"/>
          <w:color w:val="2C3E50"/>
          <w:sz w:val="24"/>
          <w:szCs w:val="24"/>
        </w:rPr>
        <w:t>Skillzy is a focused, future-ready programme that turns your child into a confident thinker, communicator, and digital citizen. This 4-month journey covers 6 essential skill areas, including live sessions, hands-on projects, and milestone activities, all leading to a grand Capstone Showcase where your child presents live in front of you.</w:t>
      </w:r>
    </w:p>
    <w:p w14:paraId="3A7A4D02" w14:textId="77777777" w:rsidR="00B1080A" w:rsidRPr="006D2F39" w:rsidRDefault="00000000" w:rsidP="006A063A">
      <w:pPr>
        <w:spacing w:after="180"/>
        <w:jc w:val="both"/>
        <w:rPr>
          <w:sz w:val="24"/>
          <w:szCs w:val="24"/>
        </w:rPr>
      </w:pPr>
      <w:r>
        <w:rPr>
          <w:rFonts w:eastAsia="Arial"/>
          <w:color w:val="2C3E50"/>
          <w:sz w:val="24"/>
          <w:szCs w:val="24"/>
        </w:rPr>
        <w:t>Each course is carefully designed to complement the others, building skills that compound week after week. From strategic thinking on the chessboard to solving a Rubik's Cube, from understanding AI to staying safe online, from managing money to communicating with confidence, Skillzy gives children the complete toolkit for the future.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1080A" w:rsidRPr="006D2F39" w14:paraId="084B7E2B" w14:textId="77777777">
        <w:tc>
          <w:tcPr>
            <w:tcW w:w="0" w:type="auto"/>
            <w:tcBorders>
              <w:top w:val="single" w:sz="6" w:space="0" w:color="29ABE2"/>
              <w:left w:val="single" w:sz="6" w:space="0" w:color="29ABE2"/>
              <w:bottom w:val="single" w:sz="6" w:space="0" w:color="29ABE2"/>
              <w:right w:val="single" w:sz="6" w:space="0" w:color="29ABE2"/>
            </w:tcBorders>
            <w:shd w:val="clear" w:color="auto" w:fill="EAF6FD"/>
            <w:tcMar>
              <w:top w:w="160" w:type="dxa"/>
              <w:left w:w="260" w:type="dxa"/>
              <w:bottom w:w="160" w:type="dxa"/>
              <w:right w:w="260" w:type="dxa"/>
            </w:tcMar>
          </w:tcPr>
          <w:p w14:paraId="00E924AA" w14:textId="77777777" w:rsidR="00B1080A" w:rsidRPr="006D2F39" w:rsidRDefault="00000000">
            <w:pPr>
              <w:spacing w:after="100"/>
              <w:rPr>
                <w:sz w:val="24"/>
                <w:szCs w:val="24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32"/>
                <w:szCs w:val="32"/>
              </w:rPr>
              <w:t>📅</w:t>
            </w:r>
            <w:r>
              <w:rPr>
                <w:rFonts w:eastAsia="Arial"/>
                <w:b/>
                <w:bCs/>
                <w:color w:val="29ABE2"/>
                <w:sz w:val="32"/>
                <w:szCs w:val="32"/>
              </w:rPr>
              <w:t xml:space="preserve"> Batch Schedule</w:t>
            </w:r>
          </w:p>
          <w:p w14:paraId="0B30468F" w14:textId="7F2D062D" w:rsidR="00B1080A" w:rsidRPr="006D2F39" w:rsidRDefault="00000000">
            <w:pPr>
              <w:spacing w:before="40" w:after="50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2C3E50"/>
                <w:sz w:val="24"/>
                <w:szCs w:val="24"/>
              </w:rPr>
              <w:t xml:space="preserve">Start Date:  </w:t>
            </w: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Saturday, April 25</w:t>
            </w:r>
            <w:r>
              <w:rPr>
                <w:rFonts w:eastAsia="Arial"/>
                <w:b/>
                <w:bCs/>
                <w:color w:val="E8175D"/>
                <w:sz w:val="24"/>
                <w:szCs w:val="24"/>
                <w:vertAlign w:val="superscript"/>
              </w:rPr>
              <w:t>th</w:t>
            </w: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, 2026</w:t>
            </w:r>
          </w:p>
          <w:p w14:paraId="560F8349" w14:textId="77777777" w:rsidR="00B1080A" w:rsidRPr="00222E8A" w:rsidRDefault="00000000">
            <w:pPr>
              <w:spacing w:before="40" w:after="50"/>
              <w:rPr>
                <w:b/>
                <w:bCs/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2C3E50"/>
                <w:sz w:val="24"/>
                <w:szCs w:val="24"/>
              </w:rPr>
              <w:t xml:space="preserve">Classes:  </w:t>
            </w:r>
            <w:r>
              <w:rPr>
                <w:rFonts w:eastAsia="Arial"/>
                <w:color w:val="2C3E50"/>
                <w:sz w:val="24"/>
                <w:szCs w:val="24"/>
              </w:rPr>
              <w:t>Each month begins with weekend sessions (Saturday &amp; Sunday) for the first 2 weeks, followed by 3 sessions per week (Wednesday, Saturday &amp; Sunday) for the remaining 2 weeks. This structure continues consistently throughout the 4-month program.</w:t>
            </w:r>
          </w:p>
          <w:p w14:paraId="2C2C7AB9" w14:textId="77777777" w:rsidR="00B1080A" w:rsidRPr="006D2F39" w:rsidRDefault="00000000">
            <w:pPr>
              <w:spacing w:before="40" w:after="50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2C3E50"/>
                <w:sz w:val="24"/>
                <w:szCs w:val="24"/>
              </w:rPr>
              <w:t xml:space="preserve">Timings:  </w:t>
            </w:r>
            <w:r>
              <w:rPr>
                <w:rFonts w:eastAsia="Arial"/>
                <w:color w:val="2C3E50"/>
                <w:sz w:val="24"/>
                <w:szCs w:val="24"/>
              </w:rPr>
              <w:t>Morning sessions — exact timings will be communicated beforehand</w:t>
            </w:r>
          </w:p>
          <w:p w14:paraId="416CDC48" w14:textId="77777777" w:rsidR="00B1080A" w:rsidRPr="006D2F39" w:rsidRDefault="00000000">
            <w:pPr>
              <w:spacing w:before="40" w:after="40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2C3E50"/>
                <w:sz w:val="24"/>
                <w:szCs w:val="24"/>
              </w:rPr>
              <w:t xml:space="preserve">Duration:  </w:t>
            </w:r>
            <w:r>
              <w:rPr>
                <w:rFonts w:eastAsia="Arial"/>
                <w:color w:val="2C3E50"/>
                <w:sz w:val="24"/>
                <w:szCs w:val="24"/>
              </w:rPr>
              <w:t xml:space="preserve">4 Months </w:t>
            </w:r>
          </w:p>
        </w:tc>
      </w:tr>
    </w:tbl>
    <w:p w14:paraId="5333DA16" w14:textId="77777777" w:rsidR="00B1080A" w:rsidRPr="006D2F39" w:rsidRDefault="00B1080A">
      <w:pPr>
        <w:pBdr>
          <w:bottom w:val="single" w:sz="10" w:space="1" w:color="29ABE2"/>
        </w:pBdr>
        <w:spacing w:before="180" w:after="180"/>
        <w:rPr>
          <w:sz w:val="24"/>
          <w:szCs w:val="24"/>
        </w:rPr>
      </w:pPr>
    </w:p>
    <w:p w14:paraId="07426D1D" w14:textId="77777777" w:rsidR="00B1080A" w:rsidRPr="006D2F39" w:rsidRDefault="00000000">
      <w:pPr>
        <w:spacing w:after="140"/>
        <w:rPr>
          <w:sz w:val="24"/>
          <w:szCs w:val="24"/>
        </w:rPr>
      </w:pPr>
      <w:r>
        <w:rPr>
          <w:rFonts w:eastAsia="Arial"/>
          <w:b/>
          <w:bCs/>
          <w:color w:val="29ABE2"/>
          <w:sz w:val="36"/>
          <w:szCs w:val="36"/>
        </w:rPr>
        <w:t>What Your Child Will Experience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1"/>
        <w:gridCol w:w="2917"/>
        <w:gridCol w:w="2037"/>
        <w:gridCol w:w="2105"/>
      </w:tblGrid>
      <w:tr w:rsidR="00B1080A" w:rsidRPr="006D2F39" w14:paraId="7F002719" w14:textId="77777777">
        <w:tc>
          <w:tcPr>
            <w:tcW w:w="0" w:type="auto"/>
            <w:tcBorders>
              <w:top w:val="single" w:sz="6" w:space="0" w:color="E8175D"/>
              <w:left w:val="single" w:sz="6" w:space="0" w:color="E8175D"/>
              <w:bottom w:val="single" w:sz="6" w:space="0" w:color="E8175D"/>
              <w:right w:val="single" w:sz="6" w:space="0" w:color="E8175D"/>
            </w:tcBorders>
            <w:shd w:val="clear" w:color="auto" w:fill="FEE8F0"/>
            <w:tcMar>
              <w:top w:w="140" w:type="dxa"/>
              <w:left w:w="100" w:type="dxa"/>
              <w:bottom w:w="140" w:type="dxa"/>
              <w:right w:w="100" w:type="dxa"/>
            </w:tcMar>
          </w:tcPr>
          <w:p w14:paraId="1A60B353" w14:textId="77777777" w:rsidR="00B1080A" w:rsidRPr="006D2F39" w:rsidRDefault="00000000">
            <w:pPr>
              <w:spacing w:after="60"/>
              <w:jc w:val="center"/>
              <w:rPr>
                <w:sz w:val="24"/>
                <w:szCs w:val="24"/>
              </w:rPr>
            </w:pPr>
            <w:r>
              <w:rPr>
                <w:rFonts w:ascii="Segoe UI Emoji" w:eastAsia="Arial" w:hAnsi="Segoe UI Emoji" w:cs="Segoe UI Emoji"/>
                <w:color w:val="2C3E50"/>
                <w:sz w:val="40"/>
                <w:szCs w:val="40"/>
              </w:rPr>
              <w:t>🧠</w:t>
            </w:r>
          </w:p>
          <w:p w14:paraId="0ACC3D10" w14:textId="77777777" w:rsidR="00B1080A" w:rsidRPr="006D2F3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E8175D"/>
                <w:sz w:val="22"/>
                <w:szCs w:val="22"/>
              </w:rPr>
              <w:t>Builds Critical Thinking</w:t>
            </w:r>
          </w:p>
        </w:tc>
        <w:tc>
          <w:tcPr>
            <w:tcW w:w="0" w:type="auto"/>
            <w:tcBorders>
              <w:top w:val="single" w:sz="6" w:space="0" w:color="F5A623"/>
              <w:left w:val="single" w:sz="6" w:space="0" w:color="F5A623"/>
              <w:bottom w:val="single" w:sz="6" w:space="0" w:color="F5A623"/>
              <w:right w:val="single" w:sz="6" w:space="0" w:color="F5A623"/>
            </w:tcBorders>
            <w:shd w:val="clear" w:color="auto" w:fill="FFF8E1"/>
            <w:tcMar>
              <w:top w:w="140" w:type="dxa"/>
              <w:left w:w="100" w:type="dxa"/>
              <w:bottom w:w="140" w:type="dxa"/>
              <w:right w:w="100" w:type="dxa"/>
            </w:tcMar>
          </w:tcPr>
          <w:p w14:paraId="584F5458" w14:textId="77777777" w:rsidR="00B1080A" w:rsidRPr="006D2F39" w:rsidRDefault="00000000">
            <w:pPr>
              <w:spacing w:after="60"/>
              <w:jc w:val="center"/>
              <w:rPr>
                <w:sz w:val="24"/>
                <w:szCs w:val="24"/>
              </w:rPr>
            </w:pPr>
            <w:r>
              <w:rPr>
                <w:rFonts w:ascii="Segoe UI Emoji" w:eastAsia="Arial" w:hAnsi="Segoe UI Emoji" w:cs="Segoe UI Emoji"/>
                <w:color w:val="2C3E50"/>
                <w:sz w:val="40"/>
                <w:szCs w:val="40"/>
              </w:rPr>
              <w:t>💡</w:t>
            </w:r>
          </w:p>
          <w:p w14:paraId="7663A362" w14:textId="77777777" w:rsidR="00B1080A" w:rsidRPr="006D2F3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F5A623"/>
                <w:sz w:val="22"/>
                <w:szCs w:val="22"/>
              </w:rPr>
              <w:t>Sparks Creativity &amp; Innovation</w:t>
            </w:r>
          </w:p>
        </w:tc>
        <w:tc>
          <w:tcPr>
            <w:tcW w:w="0" w:type="auto"/>
            <w:tcBorders>
              <w:top w:val="single" w:sz="6" w:space="0" w:color="3BB34A"/>
              <w:left w:val="single" w:sz="6" w:space="0" w:color="3BB34A"/>
              <w:bottom w:val="single" w:sz="6" w:space="0" w:color="3BB34A"/>
              <w:right w:val="single" w:sz="6" w:space="0" w:color="3BB34A"/>
            </w:tcBorders>
            <w:shd w:val="clear" w:color="auto" w:fill="E8F8EB"/>
            <w:tcMar>
              <w:top w:w="140" w:type="dxa"/>
              <w:left w:w="100" w:type="dxa"/>
              <w:bottom w:w="140" w:type="dxa"/>
              <w:right w:w="100" w:type="dxa"/>
            </w:tcMar>
          </w:tcPr>
          <w:p w14:paraId="677FEAA0" w14:textId="77777777" w:rsidR="00B1080A" w:rsidRPr="006D2F39" w:rsidRDefault="00000000">
            <w:pPr>
              <w:spacing w:after="60"/>
              <w:jc w:val="center"/>
              <w:rPr>
                <w:sz w:val="24"/>
                <w:szCs w:val="24"/>
              </w:rPr>
            </w:pPr>
            <w:r>
              <w:rPr>
                <w:rFonts w:ascii="Segoe UI Emoji" w:eastAsia="Arial" w:hAnsi="Segoe UI Emoji" w:cs="Segoe UI Emoji"/>
                <w:color w:val="2C3E50"/>
                <w:sz w:val="40"/>
                <w:szCs w:val="40"/>
              </w:rPr>
              <w:t>🤝</w:t>
            </w:r>
          </w:p>
          <w:p w14:paraId="3158D810" w14:textId="77777777" w:rsidR="00B1080A" w:rsidRPr="006D2F3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3BB34A"/>
                <w:sz w:val="22"/>
                <w:szCs w:val="22"/>
              </w:rPr>
              <w:t>Develops Leadership</w:t>
            </w:r>
          </w:p>
        </w:tc>
        <w:tc>
          <w:tcPr>
            <w:tcW w:w="0" w:type="auto"/>
            <w:tcBorders>
              <w:top w:val="single" w:sz="6" w:space="0" w:color="29ABE2"/>
              <w:left w:val="single" w:sz="6" w:space="0" w:color="29ABE2"/>
              <w:bottom w:val="single" w:sz="6" w:space="0" w:color="29ABE2"/>
              <w:right w:val="single" w:sz="6" w:space="0" w:color="29ABE2"/>
            </w:tcBorders>
            <w:shd w:val="clear" w:color="auto" w:fill="EAF6FD"/>
            <w:tcMar>
              <w:top w:w="140" w:type="dxa"/>
              <w:left w:w="100" w:type="dxa"/>
              <w:bottom w:w="140" w:type="dxa"/>
              <w:right w:w="100" w:type="dxa"/>
            </w:tcMar>
          </w:tcPr>
          <w:p w14:paraId="3865B2C8" w14:textId="77777777" w:rsidR="00B1080A" w:rsidRPr="006D2F39" w:rsidRDefault="00000000">
            <w:pPr>
              <w:spacing w:after="60"/>
              <w:jc w:val="center"/>
              <w:rPr>
                <w:sz w:val="24"/>
                <w:szCs w:val="24"/>
              </w:rPr>
            </w:pPr>
            <w:r>
              <w:rPr>
                <w:rFonts w:ascii="Segoe UI Emoji" w:eastAsia="Arial" w:hAnsi="Segoe UI Emoji" w:cs="Segoe UI Emoji"/>
                <w:color w:val="2C3E50"/>
                <w:sz w:val="40"/>
                <w:szCs w:val="40"/>
              </w:rPr>
              <w:t>🔐</w:t>
            </w:r>
          </w:p>
          <w:p w14:paraId="30887BBF" w14:textId="77777777" w:rsidR="00B1080A" w:rsidRPr="006D2F3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color w:val="29ABE2"/>
                <w:sz w:val="22"/>
                <w:szCs w:val="22"/>
              </w:rPr>
              <w:t>Teaches Digital Safety</w:t>
            </w:r>
          </w:p>
        </w:tc>
      </w:tr>
    </w:tbl>
    <w:p w14:paraId="59CCC020" w14:textId="77777777" w:rsidR="0038188B" w:rsidRPr="006D2F39" w:rsidRDefault="0038188B" w:rsidP="00392881">
      <w:pPr>
        <w:spacing w:before="160" w:after="180"/>
        <w:rPr>
          <w:rFonts w:ascii="Segoe UI Emoji" w:eastAsia="Arial" w:hAnsi="Segoe UI Emoji" w:cs="Segoe UI Emoji"/>
          <w:b/>
          <w:bCs/>
          <w:color w:val="2C3E50"/>
          <w:sz w:val="44"/>
          <w:szCs w:val="44"/>
        </w:rPr>
      </w:pPr>
    </w:p>
    <w:p w14:paraId="1EF38191" w14:textId="77777777" w:rsidR="00A029FA" w:rsidRDefault="00000000">
      <w:pPr>
        <w:pageBreakBefore/>
        <w:spacing w:after="240"/>
        <w:jc w:val="center"/>
      </w:pPr>
      <w:r>
        <w:rPr>
          <w:rFonts w:ascii="Arial" w:hAnsi="Arial"/>
          <w:b/>
          <w:color w:val="E8175D"/>
          <w:sz w:val="48"/>
          <w:szCs w:val="48"/>
        </w:rPr>
        <w:lastRenderedPageBreak/>
        <w:t>Table of Contents</w:t>
      </w:r>
    </w:p>
    <w:p w14:paraId="7EBE4767" w14:textId="77777777" w:rsidR="00A029FA" w:rsidRDefault="00A029FA">
      <w:pPr>
        <w:pBdr>
          <w:bottom w:val="single" w:sz="4" w:space="1" w:color="E8175D"/>
        </w:pBdr>
        <w:spacing w:after="120"/>
      </w:pPr>
    </w:p>
    <w:p w14:paraId="77F9321C" w14:textId="77777777" w:rsidR="00392881" w:rsidRPr="00392881" w:rsidRDefault="00000000">
      <w:pPr>
        <w:spacing w:after="80"/>
        <w:rPr>
          <w:rFonts w:ascii="Arial" w:hAnsi="Arial"/>
          <w:sz w:val="32"/>
          <w:szCs w:val="32"/>
        </w:rPr>
      </w:pPr>
      <w:sdt>
        <w:sdtPr>
          <w:id w:val="-118235425"/>
          <w:docPartObj>
            <w:docPartGallery w:val="Table of Contents"/>
            <w:docPartUnique/>
          </w:docPartObj>
        </w:sdtPr>
        <w:sdtEndPr>
          <w:rPr>
            <w:sz w:val="32"/>
            <w:szCs w:val="32"/>
          </w:rPr>
        </w:sdtEndPr>
        <w:sdtContent/>
      </w:sdt>
    </w:p>
    <w:tbl>
      <w:tblPr>
        <w:tblStyle w:val="GridTable6Colorful-Accent3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392881" w:rsidRPr="00392881" w14:paraId="429F386E" w14:textId="77777777" w:rsidTr="003928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3D7B6A06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sz w:val="32"/>
                <w:szCs w:val="32"/>
              </w:rPr>
              <w:fldChar w:fldCharType="begin"/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instrText xml:space="preserve"> TOC \o "1-2" \h \z \u </w:instrText>
            </w:r>
            <w:r>
              <w:rPr>
                <w:sz w:val="32"/>
                <w:szCs w:val="32"/>
              </w:rPr>
              <w:fldChar w:fldCharType="separate"/>
            </w: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🤖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Course 01 — AI Literacy</w:t>
            </w:r>
            <w:r>
              <w:rPr>
                <w:sz w:val="32"/>
                <w:szCs w:val="32"/>
              </w:rPr>
              <w:fldChar w:fldCharType="end"/>
            </w:r>
          </w:p>
        </w:tc>
      </w:tr>
      <w:tr w:rsidR="00392881" w:rsidRPr="00392881" w14:paraId="702321CB" w14:textId="77777777" w:rsidTr="00392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71449C0A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📊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Course 02 — Data Science</w:t>
            </w:r>
          </w:p>
        </w:tc>
      </w:tr>
      <w:tr w:rsidR="00392881" w:rsidRPr="00392881" w14:paraId="02A06880" w14:textId="77777777" w:rsidTr="003928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0ED453D2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💼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Course 03 — Mini CEO: Money &amp; Leadership Skills</w:t>
            </w:r>
          </w:p>
        </w:tc>
      </w:tr>
      <w:tr w:rsidR="00392881" w:rsidRPr="00392881" w14:paraId="42D0310F" w14:textId="77777777" w:rsidTr="00392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5ED5955E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♟️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Course 04 — Chess: Strategy &amp; Critical Thinking</w:t>
            </w:r>
          </w:p>
        </w:tc>
      </w:tr>
      <w:tr w:rsidR="00392881" w:rsidRPr="00392881" w14:paraId="66AB2E04" w14:textId="77777777" w:rsidTr="003928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47F6EB3C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🛡️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Course 05 — Cyber Wellness &amp; Cyber Awareness</w:t>
            </w:r>
          </w:p>
        </w:tc>
      </w:tr>
      <w:tr w:rsidR="00392881" w:rsidRPr="00392881" w14:paraId="4294386E" w14:textId="77777777" w:rsidTr="00392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50114BC2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🎲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Course 06 — Rubik’s Cube: Logic &amp; Perseverance</w:t>
            </w:r>
          </w:p>
        </w:tc>
      </w:tr>
      <w:tr w:rsidR="00392881" w:rsidRPr="00392881" w14:paraId="48B6BF56" w14:textId="77777777" w:rsidTr="003928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4B459D77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🗣️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Complimentary — Communication &amp; Confidence Building</w:t>
            </w:r>
          </w:p>
        </w:tc>
      </w:tr>
      <w:tr w:rsidR="00392881" w:rsidRPr="00392881" w14:paraId="4B4C7C67" w14:textId="77777777" w:rsidTr="003928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25D72FAB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rFonts w:ascii="Segoe UI Emoji" w:hAnsi="Segoe UI Emoji" w:cs="Segoe UI Emoji"/>
                <w:b w:val="0"/>
                <w:bCs w:val="0"/>
                <w:color w:val="auto"/>
                <w:sz w:val="32"/>
                <w:szCs w:val="32"/>
              </w:rPr>
              <w:t>🎓</w:t>
            </w:r>
            <w:r>
              <w:rPr>
                <w:b w:val="0"/>
                <w:bCs w:val="0"/>
                <w:color w:val="auto"/>
                <w:sz w:val="32"/>
                <w:szCs w:val="32"/>
              </w:rPr>
              <w:t xml:space="preserve"> Grand Finale — The Capstone Showcase</w:t>
            </w:r>
          </w:p>
        </w:tc>
      </w:tr>
      <w:tr w:rsidR="00392881" w:rsidRPr="00392881" w14:paraId="3FC16E30" w14:textId="77777777" w:rsidTr="003928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0" w:type="dxa"/>
          </w:tcPr>
          <w:p w14:paraId="504D479F" w14:textId="77777777" w:rsidR="00392881" w:rsidRPr="00392881" w:rsidRDefault="00392881" w:rsidP="00517A25">
            <w:pPr>
              <w:spacing w:after="80"/>
              <w:rPr>
                <w:b w:val="0"/>
                <w:bCs w:val="0"/>
                <w:sz w:val="32"/>
                <w:szCs w:val="32"/>
              </w:rPr>
            </w:pPr>
            <w:r>
              <w:rPr>
                <w:b w:val="0"/>
                <w:bCs w:val="0"/>
                <w:color w:val="auto"/>
                <w:sz w:val="32"/>
                <w:szCs w:val="32"/>
              </w:rPr>
              <w:t>Why Skillzy?</w:t>
            </w:r>
          </w:p>
        </w:tc>
      </w:tr>
    </w:tbl>
    <w:p w14:paraId="5226C086" w14:textId="77777777" w:rsidR="00A029FA" w:rsidRDefault="00A029FA">
      <w:pPr>
        <w:pageBreakBefore/>
      </w:pPr>
    </w:p>
    <w:p w14:paraId="33B4C320" w14:textId="77777777" w:rsidR="00B1080A" w:rsidRPr="006D2F39" w:rsidRDefault="00000000">
      <w:pPr>
        <w:spacing w:before="160" w:after="180"/>
        <w:jc w:val="center"/>
        <w:rPr>
          <w:sz w:val="28"/>
          <w:szCs w:val="28"/>
        </w:rPr>
      </w:pPr>
      <w:r>
        <w:rPr>
          <w:rFonts w:ascii="Segoe UI Emoji" w:eastAsia="Arial" w:hAnsi="Segoe UI Emoji" w:cs="Segoe UI Emoji"/>
          <w:b/>
          <w:bCs/>
          <w:color w:val="2C3E50"/>
          <w:sz w:val="44"/>
          <w:szCs w:val="44"/>
        </w:rPr>
        <w:t>🌟</w:t>
      </w:r>
      <w:r>
        <w:rPr>
          <w:rFonts w:eastAsia="Arial"/>
          <w:b/>
          <w:bCs/>
          <w:color w:val="2C3E50"/>
          <w:sz w:val="44"/>
          <w:szCs w:val="44"/>
        </w:rPr>
        <w:t xml:space="preserve"> Courses Covered</w:t>
      </w:r>
    </w:p>
    <w:tbl>
      <w:tblPr>
        <w:tblStyle w:val="PlainTable2"/>
        <w:tblW w:w="9360" w:type="dxa"/>
        <w:tblLook w:val="0000" w:firstRow="0" w:lastRow="0" w:firstColumn="0" w:lastColumn="0" w:noHBand="0" w:noVBand="0"/>
      </w:tblPr>
      <w:tblGrid>
        <w:gridCol w:w="9536"/>
      </w:tblGrid>
      <w:tr w:rsidR="00B1080A" w:rsidRPr="006D2F39" w14:paraId="6209E251" w14:textId="77777777" w:rsidTr="00BB3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38AE726D" w14:textId="77777777" w:rsidR="00B1080A" w:rsidRPr="006D2F39" w:rsidRDefault="00000000">
            <w:pPr>
              <w:spacing w:after="4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40"/>
                <w:szCs w:val="40"/>
              </w:rPr>
              <w:t>🤖</w:t>
            </w:r>
            <w:r>
              <w:rPr>
                <w:rFonts w:eastAsia="Arial"/>
                <w:b/>
                <w:bCs/>
                <w:color w:val="E8175D"/>
                <w:sz w:val="40"/>
                <w:szCs w:val="40"/>
              </w:rPr>
              <w:t xml:space="preserve"> </w:t>
            </w:r>
            <w:r>
              <w:rPr>
                <w:rFonts w:eastAsia="Arial"/>
                <w:b/>
                <w:bCs/>
                <w:color w:val="E8175D"/>
                <w:sz w:val="36"/>
                <w:szCs w:val="36"/>
              </w:rPr>
              <w:t>Course 01 — AI Literacy</w:t>
            </w:r>
          </w:p>
          <w:p w14:paraId="1768843C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i/>
                <w:iCs/>
                <w:color w:val="2C3E50"/>
                <w:sz w:val="24"/>
                <w:szCs w:val="24"/>
              </w:rPr>
              <w:t>Understand AI. Use it wisely. Don't just consume it.</w:t>
            </w:r>
          </w:p>
          <w:p w14:paraId="1FA5B3F6" w14:textId="77777777" w:rsidR="00B1080A" w:rsidRPr="006D2F39" w:rsidRDefault="00000000">
            <w:pPr>
              <w:spacing w:after="3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🎯</w:t>
            </w: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 xml:space="preserve"> What your child gains:</w:t>
            </w:r>
          </w:p>
          <w:p w14:paraId="32F5A6C1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4"/>
                <w:szCs w:val="24"/>
              </w:rPr>
              <w:t xml:space="preserve">Your child will understand and confidently use AI as a tool — not just consume it. They'll question it, use it wisely, and understand its limits through exploration, ethics debates, and </w:t>
            </w:r>
            <w:proofErr w:type="gramStart"/>
            <w:r>
              <w:rPr>
                <w:rFonts w:eastAsia="Arial"/>
                <w:color w:val="2C3E50"/>
                <w:sz w:val="24"/>
                <w:szCs w:val="24"/>
              </w:rPr>
              <w:t>mini AI</w:t>
            </w:r>
            <w:proofErr w:type="gramEnd"/>
            <w:r>
              <w:rPr>
                <w:rFonts w:eastAsia="Arial"/>
                <w:color w:val="2C3E50"/>
                <w:sz w:val="24"/>
                <w:szCs w:val="24"/>
              </w:rPr>
              <w:t xml:space="preserve"> projects.</w:t>
            </w:r>
          </w:p>
          <w:p w14:paraId="150B1168" w14:textId="77777777" w:rsidR="00B1080A" w:rsidRPr="006D2F39" w:rsidRDefault="00B1080A">
            <w:pPr>
              <w:pBdr>
                <w:bottom w:val="single" w:sz="4" w:space="1" w:color="E8175D"/>
              </w:pBdr>
              <w:spacing w:before="60" w:after="80"/>
              <w:rPr>
                <w:sz w:val="28"/>
                <w:szCs w:val="28"/>
              </w:rPr>
            </w:pPr>
          </w:p>
          <w:p w14:paraId="64A78DB5" w14:textId="77777777" w:rsidR="00B1080A" w:rsidRPr="006D2F39" w:rsidRDefault="00000000">
            <w:pPr>
              <w:spacing w:after="2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📚</w:t>
            </w: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 xml:space="preserve"> Topics Covered in This Course:</w:t>
            </w:r>
          </w:p>
          <w:p w14:paraId="0AF44B2C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Module 1 — Understanding Generative AI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6187BB13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8F49878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What is Generative AI &amp; how it works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A8A2A5B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How AI reads language: tokens &amp; probability</w:t>
                  </w:r>
                </w:p>
              </w:tc>
            </w:tr>
            <w:tr w:rsidR="00B1080A" w:rsidRPr="006D2F39" w14:paraId="4255ABC0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F20B5D3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Prompt Engineering I: - structure, roles &amp; clarity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4EC250A" w14:textId="77777777" w:rsidR="00B1080A" w:rsidRPr="006D2F39" w:rsidRDefault="00B1080A" w:rsidP="0038188B">
                  <w:pPr>
                    <w:pStyle w:val="ListParagraph"/>
                    <w:spacing w:before="20" w:after="20"/>
                    <w:ind w:left="440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BAACAA6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Module 2 — How AI Learns &amp; Improves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12DF3D12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22D43B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How AI is trained: - datasets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6D8B44E7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Data quality, bias &amp; AI hallucination</w:t>
                  </w:r>
                </w:p>
              </w:tc>
            </w:tr>
            <w:tr w:rsidR="00B1080A" w:rsidRPr="006D2F39" w14:paraId="0E07D903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936856D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Testing, iteration &amp; improving AI outputs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BA96EAD" w14:textId="77777777" w:rsidR="00B1080A" w:rsidRPr="006D2F39" w:rsidRDefault="00B1080A" w:rsidP="0038188B">
                  <w:pPr>
                    <w:pStyle w:val="ListParagraph"/>
                    <w:spacing w:before="20" w:after="20"/>
                    <w:ind w:left="440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5E1D0CB9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Module 3— AI in Systems, Ethics &amp; Capstone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690E2BDD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B7DFDBC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AI in games &amp; systems: - decision logic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B7BD7AF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Smart systems design &amp; hallucination</w:t>
                  </w:r>
                </w:p>
              </w:tc>
            </w:tr>
            <w:tr w:rsidR="00B1080A" w:rsidRPr="006D2F39" w14:paraId="40F24CC7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FB5AE93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Responsible AI: - privacy, fairness &amp; ethics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7F72FD1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Capstone build &amp; demo day</w:t>
                  </w:r>
                </w:p>
              </w:tc>
            </w:tr>
          </w:tbl>
          <w:p w14:paraId="2A783EB1" w14:textId="77777777" w:rsidR="00B1080A" w:rsidRPr="006D2F39" w:rsidRDefault="00B1080A">
            <w:pPr>
              <w:rPr>
                <w:sz w:val="28"/>
                <w:szCs w:val="28"/>
              </w:rPr>
            </w:pPr>
          </w:p>
        </w:tc>
      </w:tr>
    </w:tbl>
    <w:p w14:paraId="303C2B59" w14:textId="77777777" w:rsidR="00B1080A" w:rsidRPr="006D2F39" w:rsidRDefault="00B1080A">
      <w:pPr>
        <w:spacing w:before="140"/>
        <w:rPr>
          <w:sz w:val="28"/>
          <w:szCs w:val="28"/>
        </w:rPr>
      </w:pPr>
    </w:p>
    <w:tbl>
      <w:tblPr>
        <w:tblStyle w:val="PlainTable2"/>
        <w:tblW w:w="9360" w:type="dxa"/>
        <w:tblLook w:val="0000" w:firstRow="0" w:lastRow="0" w:firstColumn="0" w:lastColumn="0" w:noHBand="0" w:noVBand="0"/>
      </w:tblPr>
      <w:tblGrid>
        <w:gridCol w:w="9536"/>
      </w:tblGrid>
      <w:tr w:rsidR="00B1080A" w:rsidRPr="006D2F39" w14:paraId="67172B95" w14:textId="77777777" w:rsidTr="00BB3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0F57BAB8" w14:textId="77777777" w:rsidR="00B1080A" w:rsidRPr="006D2F39" w:rsidRDefault="00000000">
            <w:pPr>
              <w:spacing w:after="4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40"/>
                <w:szCs w:val="40"/>
              </w:rPr>
              <w:t>📊</w:t>
            </w:r>
            <w:r>
              <w:rPr>
                <w:rFonts w:eastAsia="Arial"/>
                <w:b/>
                <w:bCs/>
                <w:color w:val="29ABE2"/>
                <w:sz w:val="40"/>
                <w:szCs w:val="40"/>
              </w:rPr>
              <w:t xml:space="preserve"> </w:t>
            </w:r>
            <w:r>
              <w:rPr>
                <w:rFonts w:eastAsia="Arial"/>
                <w:b/>
                <w:bCs/>
                <w:color w:val="29ABE2"/>
                <w:sz w:val="36"/>
                <w:szCs w:val="36"/>
              </w:rPr>
              <w:t>Course 02 — Data Science</w:t>
            </w:r>
          </w:p>
          <w:p w14:paraId="33A2DFF7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i/>
                <w:iCs/>
                <w:color w:val="2C3E50"/>
                <w:sz w:val="24"/>
                <w:szCs w:val="24"/>
              </w:rPr>
              <w:t>Collect, see, analyse — and find meaning in the world.</w:t>
            </w:r>
          </w:p>
          <w:p w14:paraId="0A76C646" w14:textId="77777777" w:rsidR="00B1080A" w:rsidRPr="006D2F39" w:rsidRDefault="00000000">
            <w:pPr>
              <w:spacing w:after="3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4"/>
                <w:szCs w:val="24"/>
              </w:rPr>
              <w:t>🎯</w:t>
            </w: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 xml:space="preserve"> What your child gains:</w:t>
            </w:r>
          </w:p>
          <w:p w14:paraId="09A1201C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4"/>
                <w:szCs w:val="24"/>
              </w:rPr>
              <w:t>Students will learn to collect, organise, and analyse data to find meaningful patterns. They will apply these skills to real-world problems and confidently present data-driven insights.</w:t>
            </w:r>
          </w:p>
          <w:p w14:paraId="055979E3" w14:textId="77777777" w:rsidR="00B1080A" w:rsidRPr="006D2F39" w:rsidRDefault="00B1080A">
            <w:pPr>
              <w:pBdr>
                <w:bottom w:val="single" w:sz="4" w:space="1" w:color="29ABE2"/>
              </w:pBdr>
              <w:spacing w:before="60" w:after="80"/>
              <w:rPr>
                <w:sz w:val="28"/>
                <w:szCs w:val="28"/>
              </w:rPr>
            </w:pPr>
          </w:p>
          <w:p w14:paraId="54A5B748" w14:textId="77777777" w:rsidR="00B1080A" w:rsidRPr="006D2F39" w:rsidRDefault="00000000">
            <w:pPr>
              <w:spacing w:after="2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4"/>
                <w:szCs w:val="24"/>
              </w:rPr>
              <w:t>📚</w:t>
            </w: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 xml:space="preserve"> Topics Covered in This Course:</w:t>
            </w:r>
          </w:p>
          <w:p w14:paraId="7475195F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>Module 1 — Thinking Like a Data Scientist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25826F3F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B5B5802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What is data? + step-by-step thinking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0A4C205E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Sorting, decisions &amp; IF-THEN logic</w:t>
                  </w:r>
                </w:p>
              </w:tc>
            </w:tr>
            <w:tr w:rsidR="00B1080A" w:rsidRPr="006D2F39" w14:paraId="7A79CAEE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7F2871A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Counting, loops &amp; comparing data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E35A14C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Classification: - sorting with labels</w:t>
                  </w:r>
                </w:p>
              </w:tc>
            </w:tr>
          </w:tbl>
          <w:p w14:paraId="2D6B0300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>Module 2 — From Blocks to Code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765FB4B1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D5ED842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lastRenderedPageBreak/>
                    <w:t>Hello Python</w:t>
                  </w:r>
                  <w:proofErr w:type="gramStart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! :</w:t>
                  </w:r>
                  <w:proofErr w:type="gramEnd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 - variables, input &amp; print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A9B6432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Clustering: - finding groups without labels</w:t>
                  </w:r>
                </w:p>
              </w:tc>
            </w:tr>
            <w:tr w:rsidR="00B1080A" w:rsidRPr="006D2F39" w14:paraId="33D976E2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0A3E508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Data collection &amp; real-world datasets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A965220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Visualising </w:t>
                  </w:r>
                  <w:proofErr w:type="gramStart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data :</w:t>
                  </w:r>
                  <w:proofErr w:type="gramEnd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 - charts &amp; patterns</w:t>
                  </w:r>
                </w:p>
              </w:tc>
            </w:tr>
          </w:tbl>
          <w:p w14:paraId="38B28D1A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>Module 3 — Data Analysis &amp; Insights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53447961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4DBDF7C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Data + AI: - smart systems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21964FF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Spotting patterns &amp; anomalies</w:t>
                  </w:r>
                </w:p>
              </w:tc>
            </w:tr>
            <w:tr w:rsidR="00B1080A" w:rsidRPr="006D2F39" w14:paraId="6248BE56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04F16A10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Real-world case studies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C7EA9E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Presenting data-driven insights</w:t>
                  </w:r>
                </w:p>
              </w:tc>
            </w:tr>
          </w:tbl>
          <w:p w14:paraId="1BBAC4A8" w14:textId="77777777" w:rsidR="00B1080A" w:rsidRPr="006D2F39" w:rsidRDefault="00B1080A">
            <w:pPr>
              <w:rPr>
                <w:sz w:val="28"/>
                <w:szCs w:val="28"/>
              </w:rPr>
            </w:pPr>
          </w:p>
        </w:tc>
      </w:tr>
    </w:tbl>
    <w:p w14:paraId="7EEFE910" w14:textId="77777777" w:rsidR="00B1080A" w:rsidRPr="006D2F39" w:rsidRDefault="00B1080A">
      <w:pPr>
        <w:spacing w:before="140"/>
        <w:rPr>
          <w:sz w:val="28"/>
          <w:szCs w:val="28"/>
        </w:rPr>
      </w:pPr>
    </w:p>
    <w:tbl>
      <w:tblPr>
        <w:tblStyle w:val="PlainTable2"/>
        <w:tblW w:w="9360" w:type="dxa"/>
        <w:tblLook w:val="0000" w:firstRow="0" w:lastRow="0" w:firstColumn="0" w:lastColumn="0" w:noHBand="0" w:noVBand="0"/>
      </w:tblPr>
      <w:tblGrid>
        <w:gridCol w:w="9536"/>
      </w:tblGrid>
      <w:tr w:rsidR="00B1080A" w:rsidRPr="006D2F39" w14:paraId="13EA974A" w14:textId="77777777" w:rsidTr="00BB3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4CD0744" w14:textId="77777777" w:rsidR="00B1080A" w:rsidRPr="006D2F39" w:rsidRDefault="00000000">
            <w:pPr>
              <w:spacing w:after="4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F5A623"/>
                <w:sz w:val="40"/>
                <w:szCs w:val="40"/>
              </w:rPr>
              <w:t>💼</w:t>
            </w:r>
            <w:r>
              <w:rPr>
                <w:rFonts w:eastAsia="Arial"/>
                <w:b/>
                <w:bCs/>
                <w:color w:val="F5A623"/>
                <w:sz w:val="40"/>
                <w:szCs w:val="40"/>
              </w:rPr>
              <w:t xml:space="preserve"> </w:t>
            </w:r>
            <w:r>
              <w:rPr>
                <w:rFonts w:eastAsia="Arial"/>
                <w:b/>
                <w:bCs/>
                <w:color w:val="F5A623"/>
                <w:sz w:val="36"/>
                <w:szCs w:val="36"/>
              </w:rPr>
              <w:t>Course 03 — Mini CEO: Money &amp; Leadership Skills</w:t>
            </w:r>
          </w:p>
          <w:p w14:paraId="589CB0AA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i/>
                <w:iCs/>
                <w:color w:val="2C3E50"/>
                <w:sz w:val="24"/>
                <w:szCs w:val="24"/>
              </w:rPr>
              <w:t>Independent thinking, smart decisions, and early leadership.</w:t>
            </w:r>
          </w:p>
          <w:p w14:paraId="0E32585B" w14:textId="77777777" w:rsidR="00B1080A" w:rsidRPr="006D2F39" w:rsidRDefault="00000000">
            <w:pPr>
              <w:spacing w:after="3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F5A623"/>
                <w:sz w:val="24"/>
                <w:szCs w:val="24"/>
              </w:rPr>
              <w:t>🎯</w:t>
            </w:r>
            <w:r>
              <w:rPr>
                <w:rFonts w:eastAsia="Arial"/>
                <w:b/>
                <w:bCs/>
                <w:color w:val="F5A623"/>
                <w:sz w:val="24"/>
                <w:szCs w:val="24"/>
              </w:rPr>
              <w:t xml:space="preserve"> What your child gains:</w:t>
            </w:r>
          </w:p>
          <w:p w14:paraId="3C74526E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4"/>
                <w:szCs w:val="24"/>
              </w:rPr>
              <w:t>Your child will think independently, make smarter decisions, and develop early leadership qualities that set them apart in any room — through business simulations, decision games, and group challenges.</w:t>
            </w:r>
          </w:p>
          <w:p w14:paraId="558B28B7" w14:textId="77777777" w:rsidR="00B1080A" w:rsidRPr="006D2F39" w:rsidRDefault="00B1080A">
            <w:pPr>
              <w:pBdr>
                <w:bottom w:val="single" w:sz="4" w:space="1" w:color="F5A623"/>
              </w:pBdr>
              <w:spacing w:before="60" w:after="80"/>
              <w:rPr>
                <w:sz w:val="28"/>
                <w:szCs w:val="28"/>
              </w:rPr>
            </w:pPr>
          </w:p>
          <w:p w14:paraId="56A5DDC1" w14:textId="77777777" w:rsidR="00B1080A" w:rsidRPr="006D2F39" w:rsidRDefault="00000000">
            <w:pPr>
              <w:spacing w:after="2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F5A623"/>
                <w:sz w:val="24"/>
                <w:szCs w:val="24"/>
              </w:rPr>
              <w:t>📚</w:t>
            </w:r>
            <w:r>
              <w:rPr>
                <w:rFonts w:eastAsia="Arial"/>
                <w:b/>
                <w:bCs/>
                <w:color w:val="F5A623"/>
                <w:sz w:val="24"/>
                <w:szCs w:val="24"/>
              </w:rPr>
              <w:t xml:space="preserve"> Topics Covered in This Course:</w:t>
            </w:r>
          </w:p>
          <w:p w14:paraId="343916D2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F5A623"/>
                <w:sz w:val="24"/>
                <w:szCs w:val="24"/>
              </w:rPr>
              <w:t>Leadership &amp; Mindset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0C620BA9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0D2D4ABD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What a CEO actually does: - leadership identity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D98DCF9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Goal setting &amp; turning wishes into plans</w:t>
                  </w:r>
                </w:p>
              </w:tc>
            </w:tr>
            <w:tr w:rsidR="00B1080A" w:rsidRPr="006D2F39" w14:paraId="51D28E4A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86605A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Needs vs wants vs goals — priority thinking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6CF36E12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CEO mindset: 'I see it. I own it. I fix it.'</w:t>
                  </w:r>
                </w:p>
              </w:tc>
            </w:tr>
          </w:tbl>
          <w:p w14:paraId="15A9A080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F5A623"/>
                <w:sz w:val="24"/>
                <w:szCs w:val="24"/>
              </w:rPr>
              <w:t>Money &amp; Smart Choices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58C42AF7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77F0C6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Understanding money — saving &amp; spending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00B3384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Problem-solving &amp; value creation</w:t>
                  </w:r>
                </w:p>
              </w:tc>
            </w:tr>
            <w:tr w:rsidR="00B1080A" w:rsidRPr="006D2F39" w14:paraId="54D6B598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8B121AA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Decision-making under pressure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E657217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Building a business idea from scratch</w:t>
                  </w:r>
                </w:p>
              </w:tc>
            </w:tr>
          </w:tbl>
          <w:p w14:paraId="4C016EDF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F5A623"/>
                <w:sz w:val="24"/>
                <w:szCs w:val="24"/>
              </w:rPr>
              <w:t>Leadership in Action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21267092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6E073501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Team building &amp; delegation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58958F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Communication for leaders</w:t>
                  </w:r>
                </w:p>
              </w:tc>
            </w:tr>
            <w:tr w:rsidR="00B1080A" w:rsidRPr="006D2F39" w14:paraId="5449261F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AB9420A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Business simulations &amp; role-play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02771E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Pitching your idea with confidence</w:t>
                  </w:r>
                </w:p>
              </w:tc>
            </w:tr>
          </w:tbl>
          <w:p w14:paraId="15485B7D" w14:textId="77777777" w:rsidR="00B1080A" w:rsidRPr="006D2F39" w:rsidRDefault="00B1080A">
            <w:pPr>
              <w:rPr>
                <w:sz w:val="28"/>
                <w:szCs w:val="28"/>
              </w:rPr>
            </w:pPr>
          </w:p>
        </w:tc>
      </w:tr>
    </w:tbl>
    <w:p w14:paraId="29BAB34C" w14:textId="77777777" w:rsidR="00B1080A" w:rsidRPr="006D2F39" w:rsidRDefault="00B1080A">
      <w:pPr>
        <w:spacing w:before="140"/>
        <w:rPr>
          <w:sz w:val="28"/>
          <w:szCs w:val="28"/>
        </w:rPr>
      </w:pPr>
    </w:p>
    <w:tbl>
      <w:tblPr>
        <w:tblStyle w:val="PlainTable2"/>
        <w:tblW w:w="9360" w:type="dxa"/>
        <w:tblLook w:val="0000" w:firstRow="0" w:lastRow="0" w:firstColumn="0" w:lastColumn="0" w:noHBand="0" w:noVBand="0"/>
      </w:tblPr>
      <w:tblGrid>
        <w:gridCol w:w="9536"/>
      </w:tblGrid>
      <w:tr w:rsidR="00B1080A" w:rsidRPr="006D2F39" w14:paraId="7951CA03" w14:textId="77777777" w:rsidTr="00BB3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7A7D3409" w14:textId="77777777" w:rsidR="00B1080A" w:rsidRPr="006D2F39" w:rsidRDefault="00000000">
            <w:pPr>
              <w:spacing w:after="4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40"/>
                <w:szCs w:val="40"/>
              </w:rPr>
              <w:t>♟️</w:t>
            </w:r>
            <w:r>
              <w:rPr>
                <w:rFonts w:eastAsia="Arial"/>
                <w:b/>
                <w:bCs/>
                <w:color w:val="3BB34A"/>
                <w:sz w:val="40"/>
                <w:szCs w:val="40"/>
              </w:rPr>
              <w:t xml:space="preserve"> </w:t>
            </w:r>
            <w:r>
              <w:rPr>
                <w:rFonts w:eastAsia="Arial"/>
                <w:b/>
                <w:bCs/>
                <w:color w:val="3BB34A"/>
                <w:sz w:val="36"/>
                <w:szCs w:val="36"/>
              </w:rPr>
              <w:t>Course 04 — Chess: Strategy &amp; Critical Thinking</w:t>
            </w:r>
          </w:p>
          <w:p w14:paraId="30423DC6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i/>
                <w:iCs/>
                <w:color w:val="2C3E50"/>
                <w:sz w:val="24"/>
                <w:szCs w:val="24"/>
              </w:rPr>
              <w:t>Plan. Think deeper. Outthink the challenge.</w:t>
            </w:r>
          </w:p>
          <w:p w14:paraId="78489C2F" w14:textId="77777777" w:rsidR="00B1080A" w:rsidRPr="006D2F39" w:rsidRDefault="00000000">
            <w:pPr>
              <w:spacing w:after="3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24"/>
                <w:szCs w:val="24"/>
              </w:rPr>
              <w:t>🎯</w:t>
            </w: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 xml:space="preserve"> What your child gains:</w:t>
            </w:r>
          </w:p>
          <w:p w14:paraId="149CAD50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4"/>
                <w:szCs w:val="24"/>
              </w:rPr>
              <w:t>Your child will develop strategic thinking, patience, and the ability to plan multiple steps ahead — skills that transfer directly into academics, leadership, and everyday decision-making.</w:t>
            </w:r>
          </w:p>
          <w:p w14:paraId="59B1A1D0" w14:textId="77777777" w:rsidR="00B1080A" w:rsidRPr="006D2F39" w:rsidRDefault="00B1080A">
            <w:pPr>
              <w:pBdr>
                <w:bottom w:val="single" w:sz="4" w:space="1" w:color="3BB34A"/>
              </w:pBdr>
              <w:spacing w:before="60" w:after="80"/>
              <w:rPr>
                <w:sz w:val="28"/>
                <w:szCs w:val="28"/>
              </w:rPr>
            </w:pPr>
          </w:p>
          <w:p w14:paraId="0E999AE8" w14:textId="77777777" w:rsidR="00B1080A" w:rsidRPr="006D2F39" w:rsidRDefault="00000000">
            <w:pPr>
              <w:spacing w:after="2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24"/>
                <w:szCs w:val="24"/>
              </w:rPr>
              <w:t>📚</w:t>
            </w: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 xml:space="preserve"> Topics Covered in This Course:</w:t>
            </w:r>
          </w:p>
          <w:p w14:paraId="35D870CD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>Foundations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6EF24F72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B6C3CFE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lastRenderedPageBreak/>
                    <w:t>Pieces, rules &amp; board setup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26CB1EB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Basic opening principles &amp; controlling the centre</w:t>
                  </w:r>
                </w:p>
              </w:tc>
            </w:tr>
            <w:tr w:rsidR="00B1080A" w:rsidRPr="006D2F39" w14:paraId="7F4E6A94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60DEC8C4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Understanding attack &amp; defence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DC8E6E3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Reading the </w:t>
                  </w:r>
                  <w:proofErr w:type="gramStart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board :</w:t>
                  </w:r>
                  <w:proofErr w:type="gramEnd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 - what to look for</w:t>
                  </w:r>
                </w:p>
              </w:tc>
            </w:tr>
          </w:tbl>
          <w:p w14:paraId="7E5BA0FB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>Tactics &amp; Strategy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73840CA6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C3BA8B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Forks, pins, skewers &amp; checkmates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7C3F468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Planning moves ahead strategically</w:t>
                  </w:r>
                </w:p>
              </w:tc>
            </w:tr>
            <w:tr w:rsidR="00B1080A" w:rsidRPr="006D2F39" w14:paraId="346C92B8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BE6387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Middlegame &amp; endgame concepts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A10DFF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Chess as a tool for patience &amp; focus</w:t>
                  </w:r>
                </w:p>
              </w:tc>
            </w:tr>
          </w:tbl>
          <w:p w14:paraId="44457915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>Competitive Play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60084B81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842E51C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Live chess games &amp; peer matches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95C2BC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Puzzle challenges &amp; timed exercises</w:t>
                  </w:r>
                </w:p>
              </w:tc>
            </w:tr>
            <w:tr w:rsidR="00B1080A" w:rsidRPr="006D2F39" w14:paraId="468CD447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9458861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Tournament-style play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B8DB60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Post-game analysis &amp; improvement</w:t>
                  </w:r>
                </w:p>
              </w:tc>
            </w:tr>
          </w:tbl>
          <w:p w14:paraId="23B8884D" w14:textId="77777777" w:rsidR="00B1080A" w:rsidRPr="006D2F39" w:rsidRDefault="00B1080A">
            <w:pPr>
              <w:rPr>
                <w:sz w:val="28"/>
                <w:szCs w:val="28"/>
              </w:rPr>
            </w:pPr>
          </w:p>
        </w:tc>
      </w:tr>
    </w:tbl>
    <w:p w14:paraId="51BFBF56" w14:textId="77777777" w:rsidR="00B1080A" w:rsidRPr="006D2F39" w:rsidRDefault="00B1080A">
      <w:pPr>
        <w:spacing w:before="140"/>
        <w:rPr>
          <w:sz w:val="28"/>
          <w:szCs w:val="28"/>
        </w:rPr>
      </w:pPr>
    </w:p>
    <w:tbl>
      <w:tblPr>
        <w:tblStyle w:val="PlainTable2"/>
        <w:tblW w:w="9360" w:type="dxa"/>
        <w:tblLook w:val="0000" w:firstRow="0" w:lastRow="0" w:firstColumn="0" w:lastColumn="0" w:noHBand="0" w:noVBand="0"/>
      </w:tblPr>
      <w:tblGrid>
        <w:gridCol w:w="9536"/>
      </w:tblGrid>
      <w:tr w:rsidR="00B1080A" w:rsidRPr="006D2F39" w14:paraId="365AD95F" w14:textId="77777777" w:rsidTr="00BB3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41C35F6" w14:textId="77777777" w:rsidR="00B1080A" w:rsidRPr="006D2F39" w:rsidRDefault="00000000">
            <w:pPr>
              <w:spacing w:after="4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40"/>
                <w:szCs w:val="40"/>
              </w:rPr>
              <w:t>🛡️</w:t>
            </w:r>
            <w:r>
              <w:rPr>
                <w:rFonts w:eastAsia="Arial"/>
                <w:b/>
                <w:bCs/>
                <w:color w:val="29ABE2"/>
                <w:sz w:val="36"/>
                <w:szCs w:val="36"/>
              </w:rPr>
              <w:t>Course 05 — Cyber Wellness &amp; Cyber Awareness</w:t>
            </w:r>
          </w:p>
          <w:p w14:paraId="094EF18B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i/>
                <w:iCs/>
                <w:color w:val="2C3E50"/>
                <w:sz w:val="24"/>
                <w:szCs w:val="24"/>
              </w:rPr>
              <w:t>Safe, smart, and responsible online habits.</w:t>
            </w:r>
          </w:p>
          <w:p w14:paraId="34950670" w14:textId="77777777" w:rsidR="00B1080A" w:rsidRPr="006D2F39" w:rsidRDefault="00000000">
            <w:pPr>
              <w:spacing w:after="3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4"/>
                <w:szCs w:val="24"/>
              </w:rPr>
              <w:t>🎯</w:t>
            </w: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 xml:space="preserve"> What your child gains:</w:t>
            </w:r>
          </w:p>
          <w:p w14:paraId="5424BF38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4"/>
                <w:szCs w:val="24"/>
              </w:rPr>
              <w:t>Your child will develop safe, aware, and responsible online habits — knowing how to protect themselves and act wisely in any digital space.</w:t>
            </w:r>
          </w:p>
          <w:p w14:paraId="20C89A97" w14:textId="77777777" w:rsidR="00B1080A" w:rsidRPr="006D2F39" w:rsidRDefault="00B1080A">
            <w:pPr>
              <w:pBdr>
                <w:bottom w:val="single" w:sz="4" w:space="1" w:color="29ABE2"/>
              </w:pBdr>
              <w:spacing w:before="60" w:after="80"/>
              <w:rPr>
                <w:sz w:val="28"/>
                <w:szCs w:val="28"/>
              </w:rPr>
            </w:pPr>
          </w:p>
          <w:p w14:paraId="4ADF6520" w14:textId="77777777" w:rsidR="00B1080A" w:rsidRPr="006D2F39" w:rsidRDefault="00000000">
            <w:pPr>
              <w:spacing w:after="2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4"/>
                <w:szCs w:val="24"/>
              </w:rPr>
              <w:t>📚</w:t>
            </w: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 xml:space="preserve"> Topics Covered in This Course:</w:t>
            </w:r>
          </w:p>
          <w:p w14:paraId="77376765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>Module 1 — Digital Awareness &amp; Smart Foundations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2742B1C0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38687AD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Digital inventor mindset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B0FC698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How the internet really works</w:t>
                  </w:r>
                </w:p>
              </w:tc>
            </w:tr>
            <w:tr w:rsidR="00B1080A" w:rsidRPr="006D2F39" w14:paraId="0B2CA08F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4A9E86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Private vs public information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54535C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Passwords &amp; account protection</w:t>
                  </w:r>
                </w:p>
              </w:tc>
            </w:tr>
            <w:tr w:rsidR="00B1080A" w:rsidRPr="006D2F39" w14:paraId="07AE3E0A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A184732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Trusted adults &amp; asking for help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0701A50" w14:textId="77777777" w:rsidR="00B1080A" w:rsidRPr="006D2F39" w:rsidRDefault="00B1080A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28ECA58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>Module 2 — Online Interactions &amp; Social Pressure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7C38C7DB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AF55B18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Online </w:t>
                  </w:r>
                  <w:proofErr w:type="gramStart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friends</w:t>
                  </w:r>
                  <w:proofErr w:type="gramEnd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 vs strangers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1B4B2B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Screen time &amp; gaming balance</w:t>
                  </w:r>
                </w:p>
              </w:tc>
            </w:tr>
            <w:tr w:rsidR="00B1080A" w:rsidRPr="006D2F39" w14:paraId="35AC8F73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958114C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Words, tone &amp; group chats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29C6A73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Influencers, ads &amp; peer pressure</w:t>
                  </w:r>
                </w:p>
              </w:tc>
            </w:tr>
            <w:tr w:rsidR="00B1080A" w:rsidRPr="006D2F39" w14:paraId="30BB7B96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808082B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Stop–Think–Ask anchor skill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72E27D9" w14:textId="77777777" w:rsidR="00B1080A" w:rsidRPr="006D2F39" w:rsidRDefault="00B1080A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380F579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29ABE2"/>
                <w:sz w:val="24"/>
                <w:szCs w:val="24"/>
              </w:rPr>
              <w:t>Module 3 — Scams, Money Traps &amp; Digital Risk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2B35BEC0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555DD7A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Scams kids actually see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6A1E65D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Too-good-to-be-true offers</w:t>
                  </w:r>
                </w:p>
              </w:tc>
            </w:tr>
            <w:tr w:rsidR="00B1080A" w:rsidRPr="006D2F39" w14:paraId="7B4B8EF8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7E396D4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Fake links, alerts &amp; fear tactics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011E1D02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Gaming scams &amp; voice chat risks</w:t>
                  </w:r>
                </w:p>
              </w:tc>
            </w:tr>
            <w:tr w:rsidR="00B1080A" w:rsidRPr="006D2F39" w14:paraId="4765352F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CB8B79C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Downloads, mods &amp; permissions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5688FE5" w14:textId="77777777" w:rsidR="00B1080A" w:rsidRPr="006D2F39" w:rsidRDefault="00B1080A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0B6229F" w14:textId="77777777" w:rsidR="00B1080A" w:rsidRPr="006D2F39" w:rsidRDefault="00B1080A">
            <w:pPr>
              <w:rPr>
                <w:sz w:val="28"/>
                <w:szCs w:val="28"/>
              </w:rPr>
            </w:pPr>
          </w:p>
        </w:tc>
      </w:tr>
    </w:tbl>
    <w:p w14:paraId="5651E069" w14:textId="77777777" w:rsidR="00B1080A" w:rsidRPr="006D2F39" w:rsidRDefault="00B1080A">
      <w:pPr>
        <w:spacing w:before="140"/>
        <w:rPr>
          <w:sz w:val="28"/>
          <w:szCs w:val="28"/>
        </w:rPr>
      </w:pPr>
    </w:p>
    <w:tbl>
      <w:tblPr>
        <w:tblStyle w:val="PlainTable2"/>
        <w:tblW w:w="9360" w:type="dxa"/>
        <w:tblLook w:val="0000" w:firstRow="0" w:lastRow="0" w:firstColumn="0" w:lastColumn="0" w:noHBand="0" w:noVBand="0"/>
      </w:tblPr>
      <w:tblGrid>
        <w:gridCol w:w="9536"/>
      </w:tblGrid>
      <w:tr w:rsidR="00B1080A" w:rsidRPr="006D2F39" w14:paraId="787C8637" w14:textId="77777777" w:rsidTr="00BB3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1E1B0040" w14:textId="77777777" w:rsidR="00B1080A" w:rsidRPr="006D2F39" w:rsidRDefault="00000000">
            <w:pPr>
              <w:spacing w:after="4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40"/>
                <w:szCs w:val="40"/>
              </w:rPr>
              <w:t>🎲</w:t>
            </w:r>
            <w:r>
              <w:rPr>
                <w:rFonts w:eastAsia="Arial"/>
                <w:b/>
                <w:bCs/>
                <w:color w:val="E8175D"/>
                <w:sz w:val="40"/>
                <w:szCs w:val="40"/>
              </w:rPr>
              <w:t xml:space="preserve"> </w:t>
            </w:r>
            <w:r>
              <w:rPr>
                <w:rFonts w:eastAsia="Arial"/>
                <w:b/>
                <w:bCs/>
                <w:color w:val="E8175D"/>
                <w:sz w:val="36"/>
                <w:szCs w:val="36"/>
              </w:rPr>
              <w:t>Course 06 — Rubik's Cube: Logic &amp; Perseverance</w:t>
            </w:r>
          </w:p>
          <w:p w14:paraId="0CE56481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i/>
                <w:iCs/>
                <w:color w:val="2C3E50"/>
                <w:sz w:val="24"/>
                <w:szCs w:val="24"/>
              </w:rPr>
              <w:t>Break it down. Find the pattern. Never give up.</w:t>
            </w:r>
          </w:p>
          <w:p w14:paraId="574D66C1" w14:textId="77777777" w:rsidR="00B1080A" w:rsidRPr="006D2F39" w:rsidRDefault="00000000">
            <w:pPr>
              <w:spacing w:after="3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🎯</w:t>
            </w: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 xml:space="preserve"> What your child gains:</w:t>
            </w:r>
          </w:p>
          <w:p w14:paraId="4F6BD54D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4"/>
                <w:szCs w:val="24"/>
              </w:rPr>
              <w:lastRenderedPageBreak/>
              <w:t>Your child will develop logical thinking, algorithmic reasoning, and the powerful mindset of breaking complex problems into smaller steps — a life skill far beyond the cube itself.</w:t>
            </w:r>
          </w:p>
          <w:p w14:paraId="76E2C6FB" w14:textId="77777777" w:rsidR="00B1080A" w:rsidRPr="006D2F39" w:rsidRDefault="00B1080A">
            <w:pPr>
              <w:pBdr>
                <w:bottom w:val="single" w:sz="4" w:space="1" w:color="E8175D"/>
              </w:pBdr>
              <w:spacing w:before="60" w:after="80"/>
              <w:rPr>
                <w:sz w:val="28"/>
                <w:szCs w:val="28"/>
              </w:rPr>
            </w:pPr>
          </w:p>
          <w:p w14:paraId="74F88D7B" w14:textId="77777777" w:rsidR="00B1080A" w:rsidRPr="006D2F39" w:rsidRDefault="00000000">
            <w:pPr>
              <w:spacing w:after="20"/>
              <w:rPr>
                <w:sz w:val="28"/>
                <w:szCs w:val="28"/>
              </w:rPr>
            </w:pPr>
            <w:proofErr w:type="gramStart"/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📚</w:t>
            </w: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 xml:space="preserve">  Topics</w:t>
            </w:r>
            <w:proofErr w:type="gramEnd"/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 xml:space="preserve"> Covered in This Course:</w:t>
            </w:r>
          </w:p>
          <w:p w14:paraId="7E58A316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Getting Started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306017D2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975897D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Cube notation, faces &amp; structure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D285C0D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Understanding the 3×3 grid</w:t>
                  </w:r>
                </w:p>
              </w:tc>
            </w:tr>
            <w:tr w:rsidR="00B1080A" w:rsidRPr="006D2F39" w14:paraId="31A9EDCE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17E967F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First </w:t>
                  </w:r>
                  <w:proofErr w:type="gramStart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moves :</w:t>
                  </w:r>
                  <w:proofErr w:type="gramEnd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 - white cross &amp; white corners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06083B8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Building muscle memory</w:t>
                  </w:r>
                </w:p>
              </w:tc>
            </w:tr>
          </w:tbl>
          <w:p w14:paraId="5F14C802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Solving Layer by Layer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398711D3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B49DC34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Layer-by-layer beginner method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B918AD0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Recognising algorithms &amp; patterns</w:t>
                  </w:r>
                </w:p>
              </w:tc>
            </w:tr>
            <w:tr w:rsidR="00B1080A" w:rsidRPr="006D2F39" w14:paraId="24A43E38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0DC39157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Second layer: - edge placement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2AB673C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Last layer: </w:t>
                  </w:r>
                  <w:proofErr w:type="gramStart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-  orient</w:t>
                  </w:r>
                  <w:proofErr w:type="gramEnd"/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 xml:space="preserve"> &amp; permute</w:t>
                  </w:r>
                </w:p>
              </w:tc>
            </w:tr>
          </w:tbl>
          <w:p w14:paraId="4BF3A084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E8175D"/>
                <w:sz w:val="24"/>
                <w:szCs w:val="24"/>
              </w:rPr>
              <w:t>Speed &amp; Mastery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080CA801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C61CE4E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Timed challenge sessions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2F3464D2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Speed-solving introduction</w:t>
                  </w:r>
                </w:p>
              </w:tc>
            </w:tr>
            <w:tr w:rsidR="00B1080A" w:rsidRPr="006D2F39" w14:paraId="2BDD1751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6895EE6D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Advanced algorithm sequences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5AE8B10D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Problem-solving persistence &amp; resilience</w:t>
                  </w:r>
                </w:p>
              </w:tc>
            </w:tr>
          </w:tbl>
          <w:p w14:paraId="5BD43EDD" w14:textId="77777777" w:rsidR="00B1080A" w:rsidRPr="006D2F39" w:rsidRDefault="00B1080A">
            <w:pPr>
              <w:rPr>
                <w:sz w:val="28"/>
                <w:szCs w:val="28"/>
              </w:rPr>
            </w:pPr>
          </w:p>
        </w:tc>
      </w:tr>
    </w:tbl>
    <w:p w14:paraId="5C35D554" w14:textId="77777777" w:rsidR="00B1080A" w:rsidRPr="006D2F39" w:rsidRDefault="00B1080A">
      <w:pPr>
        <w:spacing w:before="140"/>
        <w:rPr>
          <w:sz w:val="28"/>
          <w:szCs w:val="28"/>
        </w:rPr>
      </w:pPr>
    </w:p>
    <w:tbl>
      <w:tblPr>
        <w:tblStyle w:val="PlainTable2"/>
        <w:tblW w:w="9360" w:type="dxa"/>
        <w:tblLook w:val="0000" w:firstRow="0" w:lastRow="0" w:firstColumn="0" w:lastColumn="0" w:noHBand="0" w:noVBand="0"/>
      </w:tblPr>
      <w:tblGrid>
        <w:gridCol w:w="9536"/>
      </w:tblGrid>
      <w:tr w:rsidR="00B1080A" w:rsidRPr="006D2F39" w14:paraId="367940DD" w14:textId="77777777" w:rsidTr="00BB3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1845E058" w14:textId="77777777" w:rsidR="00B1080A" w:rsidRPr="006D2F39" w:rsidRDefault="00000000">
            <w:pPr>
              <w:spacing w:after="4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40"/>
                <w:szCs w:val="40"/>
              </w:rPr>
              <w:t>🗣️</w:t>
            </w:r>
            <w:r>
              <w:rPr>
                <w:rFonts w:eastAsia="Arial"/>
                <w:b/>
                <w:bCs/>
                <w:color w:val="3BB34A"/>
                <w:sz w:val="36"/>
                <w:szCs w:val="36"/>
              </w:rPr>
              <w:t>Complimentary — Communication &amp; Confidence Building</w:t>
            </w:r>
          </w:p>
          <w:p w14:paraId="4BBC47DD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i/>
                <w:iCs/>
                <w:color w:val="2C3E50"/>
                <w:sz w:val="24"/>
                <w:szCs w:val="24"/>
              </w:rPr>
              <w:t>Speak clearly. Express boldly. Be heard.</w:t>
            </w:r>
          </w:p>
          <w:p w14:paraId="111DD675" w14:textId="77777777" w:rsidR="00B1080A" w:rsidRPr="006D2F39" w:rsidRDefault="00000000">
            <w:pPr>
              <w:spacing w:after="30"/>
              <w:rPr>
                <w:sz w:val="28"/>
                <w:szCs w:val="28"/>
              </w:rPr>
            </w:pPr>
            <w:proofErr w:type="gramStart"/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24"/>
                <w:szCs w:val="24"/>
              </w:rPr>
              <w:t>🎯</w:t>
            </w: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 xml:space="preserve">  What</w:t>
            </w:r>
            <w:proofErr w:type="gramEnd"/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 xml:space="preserve"> your child gains:</w:t>
            </w:r>
          </w:p>
          <w:p w14:paraId="40B912EE" w14:textId="77777777" w:rsidR="00B1080A" w:rsidRPr="006D2F39" w:rsidRDefault="00000000">
            <w:pPr>
              <w:spacing w:after="100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4"/>
                <w:szCs w:val="24"/>
              </w:rPr>
              <w:t>Your child will communicate confidently and express ideas clearly in any situation — from classrooms to conversations to the Capstone stage.</w:t>
            </w:r>
          </w:p>
          <w:p w14:paraId="171818CB" w14:textId="77777777" w:rsidR="00B1080A" w:rsidRPr="006D2F39" w:rsidRDefault="00B1080A">
            <w:pPr>
              <w:pBdr>
                <w:bottom w:val="single" w:sz="4" w:space="1" w:color="3BB34A"/>
              </w:pBdr>
              <w:spacing w:before="60" w:after="80"/>
              <w:rPr>
                <w:sz w:val="28"/>
                <w:szCs w:val="28"/>
              </w:rPr>
            </w:pPr>
          </w:p>
          <w:p w14:paraId="127BDF8B" w14:textId="77777777" w:rsidR="00B1080A" w:rsidRPr="006D2F39" w:rsidRDefault="00000000">
            <w:pPr>
              <w:spacing w:after="2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24"/>
                <w:szCs w:val="24"/>
              </w:rPr>
              <w:t>📚</w:t>
            </w: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>Topics Covered in This Course:</w:t>
            </w:r>
          </w:p>
          <w:p w14:paraId="353B8906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>Core Communication Skills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46645531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4804877E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Speaking with clarity &amp; confidence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70CEBE38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Expressing ideas effectively</w:t>
                  </w:r>
                </w:p>
              </w:tc>
            </w:tr>
            <w:tr w:rsidR="00B1080A" w:rsidRPr="006D2F39" w14:paraId="3B5C3A54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225138B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Active listening &amp; responding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36B6DB3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Body language &amp; presence</w:t>
                  </w:r>
                </w:p>
              </w:tc>
            </w:tr>
          </w:tbl>
          <w:p w14:paraId="5C367B3C" w14:textId="77777777" w:rsidR="00B1080A" w:rsidRPr="006D2F39" w:rsidRDefault="00000000">
            <w:pPr>
              <w:spacing w:before="80" w:after="30"/>
              <w:rPr>
                <w:sz w:val="28"/>
                <w:szCs w:val="28"/>
              </w:rPr>
            </w:pPr>
            <w:r>
              <w:rPr>
                <w:rFonts w:eastAsia="Arial"/>
                <w:b/>
                <w:bCs/>
                <w:color w:val="3BB34A"/>
                <w:sz w:val="24"/>
                <w:szCs w:val="24"/>
              </w:rPr>
              <w:t>Applied Practice</w:t>
            </w:r>
          </w:p>
          <w:tbl>
            <w:tblPr>
              <w:tblW w:w="93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60"/>
              <w:gridCol w:w="4660"/>
            </w:tblGrid>
            <w:tr w:rsidR="00B1080A" w:rsidRPr="006D2F39" w14:paraId="34C41C1E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31229B05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Presentation &amp; storytelling skills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7A1C9B6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Real-life communication scenarios</w:t>
                  </w:r>
                </w:p>
              </w:tc>
            </w:tr>
            <w:tr w:rsidR="00B1080A" w:rsidRPr="006D2F39" w14:paraId="07A36476" w14:textId="77777777"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62776BEF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Peer feedback &amp; reflection</w:t>
                  </w:r>
                </w:p>
              </w:tc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0" w:type="dxa"/>
                    <w:left w:w="0" w:type="dxa"/>
                    <w:bottom w:w="20" w:type="dxa"/>
                    <w:right w:w="60" w:type="dxa"/>
                  </w:tcMar>
                </w:tcPr>
                <w:p w14:paraId="1A74A324" w14:textId="77777777" w:rsidR="00B1080A" w:rsidRPr="006D2F39" w:rsidRDefault="00000000">
                  <w:pPr>
                    <w:pStyle w:val="ListParagraph"/>
                    <w:numPr>
                      <w:ilvl w:val="0"/>
                      <w:numId w:val="2"/>
                    </w:numPr>
                    <w:spacing w:before="20" w:after="20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color w:val="2C3E50"/>
                      <w:sz w:val="24"/>
                      <w:szCs w:val="24"/>
                    </w:rPr>
                    <w:t>Live presentations every session</w:t>
                  </w:r>
                </w:p>
              </w:tc>
            </w:tr>
          </w:tbl>
          <w:p w14:paraId="2251C82E" w14:textId="77777777" w:rsidR="00B1080A" w:rsidRPr="006D2F39" w:rsidRDefault="00B1080A">
            <w:pPr>
              <w:rPr>
                <w:sz w:val="28"/>
                <w:szCs w:val="28"/>
              </w:rPr>
            </w:pPr>
          </w:p>
        </w:tc>
      </w:tr>
    </w:tbl>
    <w:p w14:paraId="64BA21F2" w14:textId="77777777" w:rsidR="00B1080A" w:rsidRPr="006D2F39" w:rsidRDefault="00B1080A">
      <w:pPr>
        <w:pBdr>
          <w:bottom w:val="single" w:sz="10" w:space="1" w:color="F5A623"/>
        </w:pBdr>
        <w:spacing w:before="180" w:after="180"/>
        <w:rPr>
          <w:sz w:val="28"/>
          <w:szCs w:val="28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1080A" w:rsidRPr="006D2F39" w14:paraId="32F7FB9A" w14:textId="77777777">
        <w:tc>
          <w:tcPr>
            <w:tcW w:w="0" w:type="auto"/>
            <w:tcBorders>
              <w:top w:val="single" w:sz="6" w:space="0" w:color="F5A623"/>
              <w:left w:val="single" w:sz="6" w:space="0" w:color="F5A623"/>
              <w:bottom w:val="single" w:sz="6" w:space="0" w:color="F5A623"/>
              <w:right w:val="single" w:sz="6" w:space="0" w:color="F5A623"/>
            </w:tcBorders>
            <w:shd w:val="clear" w:color="auto" w:fill="FFF8E1"/>
            <w:tcMar>
              <w:top w:w="180" w:type="dxa"/>
              <w:left w:w="260" w:type="dxa"/>
              <w:bottom w:w="180" w:type="dxa"/>
              <w:right w:w="260" w:type="dxa"/>
            </w:tcMar>
          </w:tcPr>
          <w:p w14:paraId="53B51B94" w14:textId="77777777" w:rsidR="00B1080A" w:rsidRPr="006D2F39" w:rsidRDefault="00000000">
            <w:pPr>
              <w:spacing w:after="100"/>
              <w:jc w:val="center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F5A623"/>
                <w:sz w:val="36"/>
                <w:szCs w:val="36"/>
              </w:rPr>
              <w:t>🎓</w:t>
            </w:r>
            <w:r>
              <w:rPr>
                <w:rFonts w:eastAsia="Arial"/>
                <w:b/>
                <w:bCs/>
                <w:color w:val="F5A623"/>
                <w:sz w:val="36"/>
                <w:szCs w:val="36"/>
              </w:rPr>
              <w:t xml:space="preserve"> Grand Finale — The Capstone Showcase</w:t>
            </w:r>
          </w:p>
          <w:p w14:paraId="65EFCE5C" w14:textId="77777777" w:rsidR="00B1080A" w:rsidRPr="006D2F39" w:rsidRDefault="00000000">
            <w:pPr>
              <w:spacing w:after="100"/>
              <w:jc w:val="center"/>
              <w:rPr>
                <w:sz w:val="28"/>
                <w:szCs w:val="28"/>
              </w:rPr>
            </w:pPr>
            <w:r>
              <w:rPr>
                <w:rFonts w:eastAsia="Arial"/>
                <w:color w:val="2C3E50"/>
                <w:sz w:val="28"/>
                <w:szCs w:val="28"/>
              </w:rPr>
              <w:lastRenderedPageBreak/>
              <w:t>At the end of the 4-month journey, each child takes the stage for a live Capstone Showcase — presenting their projects, skills, and growth in front of you. It is their moment to shine.</w:t>
            </w:r>
          </w:p>
          <w:p w14:paraId="3BCC9835" w14:textId="77777777" w:rsidR="00B1080A" w:rsidRPr="006D2F39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8"/>
                <w:szCs w:val="28"/>
              </w:rPr>
              <w:t>🏗️</w:t>
            </w:r>
            <w:r>
              <w:rPr>
                <w:rFonts w:eastAsia="Arial"/>
                <w:b/>
                <w:bCs/>
                <w:color w:val="E8175D"/>
                <w:sz w:val="28"/>
                <w:szCs w:val="28"/>
              </w:rPr>
              <w:t xml:space="preserve"> Build   </w:t>
            </w: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8"/>
                <w:szCs w:val="28"/>
              </w:rPr>
              <w:t>🎤</w:t>
            </w:r>
            <w:r>
              <w:rPr>
                <w:rFonts w:eastAsia="Arial"/>
                <w:b/>
                <w:bCs/>
                <w:color w:val="29ABE2"/>
                <w:sz w:val="28"/>
                <w:szCs w:val="28"/>
              </w:rPr>
              <w:t xml:space="preserve"> Present   </w:t>
            </w: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28"/>
                <w:szCs w:val="28"/>
              </w:rPr>
              <w:t>👨</w:t>
            </w:r>
            <w:r>
              <w:rPr>
                <w:rFonts w:eastAsia="Arial"/>
                <w:b/>
                <w:bCs/>
                <w:color w:val="3BB34A"/>
                <w:sz w:val="28"/>
                <w:szCs w:val="28"/>
              </w:rPr>
              <w:t>‍</w:t>
            </w: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28"/>
                <w:szCs w:val="28"/>
              </w:rPr>
              <w:t>👩</w:t>
            </w:r>
            <w:r>
              <w:rPr>
                <w:rFonts w:eastAsia="Arial"/>
                <w:b/>
                <w:bCs/>
                <w:color w:val="3BB34A"/>
                <w:sz w:val="28"/>
                <w:szCs w:val="28"/>
              </w:rPr>
              <w:t>‍</w:t>
            </w:r>
            <w:r>
              <w:rPr>
                <w:rFonts w:ascii="Segoe UI Emoji" w:eastAsia="Arial" w:hAnsi="Segoe UI Emoji" w:cs="Segoe UI Emoji"/>
                <w:b/>
                <w:bCs/>
                <w:color w:val="3BB34A"/>
                <w:sz w:val="28"/>
                <w:szCs w:val="28"/>
              </w:rPr>
              <w:t>👧</w:t>
            </w:r>
            <w:r>
              <w:rPr>
                <w:rFonts w:eastAsia="Arial"/>
                <w:b/>
                <w:bCs/>
                <w:color w:val="3BB34A"/>
                <w:sz w:val="28"/>
                <w:szCs w:val="28"/>
              </w:rPr>
              <w:t xml:space="preserve"> Celebrate with Family   </w:t>
            </w:r>
            <w:r>
              <w:rPr>
                <w:rFonts w:ascii="Segoe UI Emoji" w:eastAsia="Arial" w:hAnsi="Segoe UI Emoji" w:cs="Segoe UI Emoji"/>
                <w:b/>
                <w:bCs/>
                <w:color w:val="F5A623"/>
                <w:sz w:val="28"/>
                <w:szCs w:val="28"/>
              </w:rPr>
              <w:t>🏅</w:t>
            </w:r>
            <w:r>
              <w:rPr>
                <w:rFonts w:eastAsia="Arial"/>
                <w:b/>
                <w:bCs/>
                <w:color w:val="F5A623"/>
                <w:sz w:val="28"/>
                <w:szCs w:val="28"/>
              </w:rPr>
              <w:t xml:space="preserve"> Earn Certificate</w:t>
            </w:r>
          </w:p>
        </w:tc>
      </w:tr>
    </w:tbl>
    <w:p w14:paraId="2C465E38" w14:textId="77777777" w:rsidR="00B1080A" w:rsidRDefault="00B1080A">
      <w:pPr>
        <w:spacing w:before="240" w:after="100"/>
        <w:rPr>
          <w:sz w:val="28"/>
          <w:szCs w:val="28"/>
        </w:rPr>
      </w:pPr>
    </w:p>
    <w:tbl>
      <w:tblPr>
        <w:tblW w:w="9360" w:type="dxa"/>
        <w:tblBorders>
          <w:top w:val="single" w:sz="6" w:space="0" w:color="E8175D"/>
          <w:left w:val="single" w:sz="6" w:space="0" w:color="E8175D"/>
          <w:bottom w:val="single" w:sz="6" w:space="0" w:color="E8175D"/>
          <w:right w:val="single" w:sz="6" w:space="0" w:color="E8175D"/>
          <w:insideH w:val="single" w:sz="4" w:space="0" w:color="F5C6CB"/>
          <w:insideV w:val="single" w:sz="4" w:space="0" w:color="F5C6CB"/>
        </w:tblBorders>
        <w:tblCellMar>
          <w:top w:w="120" w:type="dxa"/>
          <w:left w:w="180" w:type="dxa"/>
          <w:bottom w:w="120" w:type="dxa"/>
          <w:right w:w="180" w:type="dxa"/>
        </w:tblCellMar>
        <w:tblLook w:val="0000" w:firstRow="0" w:lastRow="0" w:firstColumn="0" w:lastColumn="0" w:noHBand="0" w:noVBand="0"/>
      </w:tblPr>
      <w:tblGrid>
        <w:gridCol w:w="2200"/>
        <w:gridCol w:w="2560"/>
        <w:gridCol w:w="2040"/>
        <w:gridCol w:w="2560"/>
      </w:tblGrid>
      <w:tr w:rsidR="00B1080A" w14:paraId="2196736B" w14:textId="77777777">
        <w:tc>
          <w:tcPr>
            <w:tcW w:w="9360" w:type="dxa"/>
            <w:gridSpan w:val="4"/>
            <w:shd w:val="clear" w:color="auto" w:fill="E8175D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70C3504" w14:textId="7FAD39C8" w:rsidR="00B1080A" w:rsidRDefault="00B1080A">
            <w:pPr>
              <w:jc w:val="center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FFFFFF"/>
                <w:sz w:val="32"/>
                <w:szCs w:val="32"/>
              </w:rPr>
              <w:t>🎯</w:t>
            </w:r>
            <w:r>
              <w:rPr>
                <w:rFonts w:eastAsia="Arial"/>
                <w:b/>
                <w:bCs/>
                <w:color w:val="FFFFFF"/>
                <w:sz w:val="32"/>
                <w:szCs w:val="32"/>
              </w:rPr>
              <w:t xml:space="preserve"> Sample Capstone Projects</w:t>
            </w:r>
          </w:p>
        </w:tc>
      </w:tr>
      <w:tr w:rsidR="00B1080A" w14:paraId="43F7DDA6" w14:textId="77777777">
        <w:trPr>
          <w:trHeight w:val="420"/>
        </w:trPr>
        <w:tc>
          <w:tcPr>
            <w:tcW w:w="9360" w:type="dxa"/>
            <w:gridSpan w:val="4"/>
            <w:shd w:val="clear" w:color="auto" w:fill="FFF5F5"/>
            <w:tcMar>
              <w:top w:w="80" w:type="dxa"/>
              <w:left w:w="240" w:type="dxa"/>
              <w:bottom w:w="80" w:type="dxa"/>
              <w:right w:w="240" w:type="dxa"/>
            </w:tcMar>
          </w:tcPr>
          <w:p w14:paraId="79F96AFB" w14:textId="77777777" w:rsidR="00B1080A" w:rsidRDefault="00B1080A">
            <w:pPr>
              <w:jc w:val="center"/>
              <w:rPr>
                <w:color w:val="555555"/>
                <w:sz w:val="22"/>
                <w:szCs w:val="22"/>
              </w:rPr>
            </w:pPr>
            <w:r>
              <w:rPr>
                <w:rFonts w:eastAsia="Arial"/>
                <w:i/>
                <w:iCs/>
                <w:color w:val="555555"/>
                <w:sz w:val="22"/>
                <w:szCs w:val="22"/>
              </w:rPr>
              <w:t>Each capstone is built using free tools and published as something real — a live website, a video, or a shareable link.</w:t>
            </w:r>
          </w:p>
        </w:tc>
      </w:tr>
      <w:tr w:rsidR="00B1080A" w14:paraId="72C55D2E" w14:textId="77777777">
        <w:tblPrEx>
          <w:tblBorders>
            <w:top w:val="single" w:sz="4" w:space="0" w:color="DDDDDD"/>
            <w:left w:val="single" w:sz="4" w:space="0" w:color="DDDDDD"/>
            <w:bottom w:val="single" w:sz="4" w:space="0" w:color="DDDDDD"/>
            <w:right w:val="single" w:sz="4" w:space="0" w:color="DDDDDD"/>
            <w:insideH w:val="single" w:sz="4" w:space="0" w:color="DDDDDD"/>
            <w:insideV w:val="single" w:sz="4" w:space="0" w:color="DDDDDD"/>
          </w:tblBorders>
          <w:tblCellMar>
            <w:top w:w="100" w:type="dxa"/>
            <w:left w:w="160" w:type="dxa"/>
            <w:bottom w:w="100" w:type="dxa"/>
            <w:right w:w="160" w:type="dxa"/>
          </w:tblCellMar>
        </w:tblPrEx>
        <w:trPr>
          <w:trHeight w:val="480"/>
        </w:trPr>
        <w:tc>
          <w:tcPr>
            <w:tcW w:w="2200" w:type="dxa"/>
            <w:shd w:val="clear" w:color="auto" w:fill="2C3E50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F82E5C6" w14:textId="77777777" w:rsidR="00B1080A" w:rsidRDefault="00B1080A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Course</w:t>
            </w:r>
          </w:p>
        </w:tc>
        <w:tc>
          <w:tcPr>
            <w:tcW w:w="2560" w:type="dxa"/>
            <w:shd w:val="clear" w:color="auto" w:fill="2C3E50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4F7F7B0" w14:textId="77777777" w:rsidR="00B1080A" w:rsidRDefault="00B1080A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Capstone Project</w:t>
            </w:r>
          </w:p>
        </w:tc>
        <w:tc>
          <w:tcPr>
            <w:tcW w:w="2040" w:type="dxa"/>
            <w:shd w:val="clear" w:color="auto" w:fill="2C3E50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97CCBE0" w14:textId="77777777" w:rsidR="00B1080A" w:rsidRDefault="00B1080A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Published On</w:t>
            </w:r>
          </w:p>
        </w:tc>
        <w:tc>
          <w:tcPr>
            <w:tcW w:w="2560" w:type="dxa"/>
            <w:shd w:val="clear" w:color="auto" w:fill="2C3E50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5DA8494" w14:textId="77777777" w:rsidR="00B1080A" w:rsidRDefault="00B1080A">
            <w:pPr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Key Tools</w:t>
            </w:r>
          </w:p>
        </w:tc>
      </w:tr>
      <w:tr w:rsidR="00B1080A" w14:paraId="2FC31B88" w14:textId="77777777">
        <w:tblPrEx>
          <w:tblBorders>
            <w:top w:val="single" w:sz="4" w:space="0" w:color="DDDDDD"/>
            <w:left w:val="single" w:sz="4" w:space="0" w:color="DDDDDD"/>
            <w:bottom w:val="single" w:sz="4" w:space="0" w:color="DDDDDD"/>
            <w:right w:val="single" w:sz="4" w:space="0" w:color="DDDDDD"/>
            <w:insideH w:val="single" w:sz="4" w:space="0" w:color="DDDDDD"/>
            <w:insideV w:val="single" w:sz="4" w:space="0" w:color="DDDDDD"/>
          </w:tblBorders>
          <w:tblCellMar>
            <w:top w:w="100" w:type="dxa"/>
            <w:left w:w="160" w:type="dxa"/>
            <w:bottom w:w="100" w:type="dxa"/>
            <w:right w:w="160" w:type="dxa"/>
          </w:tblCellMar>
        </w:tblPrEx>
        <w:trPr>
          <w:trHeight w:val="600"/>
        </w:trPr>
        <w:tc>
          <w:tcPr>
            <w:tcW w:w="2200" w:type="dxa"/>
            <w:shd w:val="clear" w:color="auto" w:fill="FFF3E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139B77" w14:textId="77777777" w:rsidR="00B1080A" w:rsidRDefault="00B1080A">
            <w:pPr>
              <w:jc w:val="center"/>
              <w:rPr>
                <w:b/>
                <w:bCs/>
                <w:color w:val="2C3E50"/>
                <w:sz w:val="22"/>
                <w:szCs w:val="22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🤖</w:t>
            </w:r>
            <w:r>
              <w:rPr>
                <w:rFonts w:eastAsia="Arial"/>
                <w:b/>
                <w:bCs/>
                <w:color w:val="2C3E50"/>
                <w:sz w:val="22"/>
                <w:szCs w:val="22"/>
              </w:rPr>
              <w:t xml:space="preserve"> AI Literacy</w:t>
            </w:r>
          </w:p>
        </w:tc>
        <w:tc>
          <w:tcPr>
            <w:tcW w:w="256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D949182" w14:textId="77777777" w:rsidR="00B1080A" w:rsidRDefault="00B1080A">
            <w:pPr>
              <w:rPr>
                <w:b/>
                <w:bCs/>
                <w:color w:val="E8175D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E8175D"/>
                <w:sz w:val="22"/>
                <w:szCs w:val="22"/>
              </w:rPr>
              <w:t>“My AI Assistant”</w:t>
            </w:r>
          </w:p>
          <w:p w14:paraId="507E85AA" w14:textId="77777777" w:rsidR="00B1080A" w:rsidRDefault="00B1080A">
            <w:pPr>
              <w:spacing w:before="60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 xml:space="preserve">Build a custom AI chatbot on a topic the child cares about. Design its personality, engineer prompts, catch its hallucinations, and demo it </w:t>
            </w:r>
            <w:proofErr w:type="gramStart"/>
            <w:r>
              <w:rPr>
                <w:rFonts w:eastAsia="Arial"/>
                <w:color w:val="444444"/>
              </w:rPr>
              <w:t>live</w:t>
            </w:r>
            <w:proofErr w:type="gramEnd"/>
            <w:r>
              <w:rPr>
                <w:rFonts w:eastAsia="Arial"/>
                <w:color w:val="444444"/>
              </w:rPr>
              <w:t>.</w:t>
            </w:r>
          </w:p>
        </w:tc>
        <w:tc>
          <w:tcPr>
            <w:tcW w:w="204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C4F094C" w14:textId="77777777" w:rsidR="00B1080A" w:rsidRDefault="00B1080A">
            <w:pPr>
              <w:jc w:val="center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Poe.com shareable link</w:t>
            </w:r>
          </w:p>
        </w:tc>
        <w:tc>
          <w:tcPr>
            <w:tcW w:w="256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185AF4E" w14:textId="77777777" w:rsidR="00B1080A" w:rsidRDefault="00B1080A">
            <w:pPr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Poe.com • ChatGPT • Gemini • Character.ai • Canva • Google Slides</w:t>
            </w:r>
          </w:p>
        </w:tc>
      </w:tr>
      <w:tr w:rsidR="00B1080A" w14:paraId="6421F4E8" w14:textId="77777777">
        <w:tblPrEx>
          <w:tblBorders>
            <w:top w:val="single" w:sz="4" w:space="0" w:color="DDDDDD"/>
            <w:left w:val="single" w:sz="4" w:space="0" w:color="DDDDDD"/>
            <w:bottom w:val="single" w:sz="4" w:space="0" w:color="DDDDDD"/>
            <w:right w:val="single" w:sz="4" w:space="0" w:color="DDDDDD"/>
            <w:insideH w:val="single" w:sz="4" w:space="0" w:color="DDDDDD"/>
            <w:insideV w:val="single" w:sz="4" w:space="0" w:color="DDDDDD"/>
          </w:tblBorders>
          <w:tblCellMar>
            <w:top w:w="100" w:type="dxa"/>
            <w:left w:w="160" w:type="dxa"/>
            <w:bottom w:w="100" w:type="dxa"/>
            <w:right w:w="160" w:type="dxa"/>
          </w:tblCellMar>
        </w:tblPrEx>
        <w:trPr>
          <w:trHeight w:val="600"/>
        </w:trPr>
        <w:tc>
          <w:tcPr>
            <w:tcW w:w="2200" w:type="dxa"/>
            <w:shd w:val="clear" w:color="auto" w:fill="E8F5E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B2EE69C" w14:textId="77777777" w:rsidR="00B1080A" w:rsidRDefault="00B1080A">
            <w:pPr>
              <w:jc w:val="center"/>
              <w:rPr>
                <w:b/>
                <w:bCs/>
                <w:color w:val="2C3E50"/>
                <w:sz w:val="22"/>
                <w:szCs w:val="22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📊</w:t>
            </w:r>
            <w:r>
              <w:rPr>
                <w:rFonts w:eastAsia="Arial"/>
                <w:b/>
                <w:bCs/>
                <w:color w:val="2C3E50"/>
                <w:sz w:val="22"/>
                <w:szCs w:val="22"/>
              </w:rPr>
              <w:t xml:space="preserve"> Data Science</w:t>
            </w:r>
          </w:p>
        </w:tc>
        <w:tc>
          <w:tcPr>
            <w:tcW w:w="2560" w:type="dxa"/>
            <w:shd w:val="clear" w:color="auto" w:fill="F9F9F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1BD77C9" w14:textId="77777777" w:rsidR="00B1080A" w:rsidRDefault="00B1080A">
            <w:pPr>
              <w:rPr>
                <w:b/>
                <w:bCs/>
                <w:color w:val="E8175D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E8175D"/>
                <w:sz w:val="22"/>
                <w:szCs w:val="22"/>
              </w:rPr>
              <w:t>“My Data Story”</w:t>
            </w:r>
          </w:p>
          <w:p w14:paraId="197F41E0" w14:textId="77777777" w:rsidR="00B1080A" w:rsidRDefault="00B1080A">
            <w:pPr>
              <w:spacing w:before="60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Pick a real topic, collect a dataset, clean it, build 3+ interactive charts, write a key insight, and publish it as a live website anyone can visit.</w:t>
            </w:r>
          </w:p>
        </w:tc>
        <w:tc>
          <w:tcPr>
            <w:tcW w:w="2040" w:type="dxa"/>
            <w:shd w:val="clear" w:color="auto" w:fill="F9F9F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06CF98E" w14:textId="77777777" w:rsidR="00B1080A" w:rsidRDefault="00B1080A">
            <w:pPr>
              <w:jc w:val="center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Live website (Google Sites)</w:t>
            </w:r>
          </w:p>
        </w:tc>
        <w:tc>
          <w:tcPr>
            <w:tcW w:w="2560" w:type="dxa"/>
            <w:shd w:val="clear" w:color="auto" w:fill="F9F9F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9F8D948" w14:textId="77777777" w:rsidR="00B1080A" w:rsidRDefault="00B1080A">
            <w:pPr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Google Sheets • Flourish • Datawrapper • Google Sites • Looker Studio • Kaggle Datasets</w:t>
            </w:r>
          </w:p>
        </w:tc>
      </w:tr>
      <w:tr w:rsidR="00B1080A" w14:paraId="101CDF5F" w14:textId="77777777">
        <w:tblPrEx>
          <w:tblBorders>
            <w:top w:val="single" w:sz="4" w:space="0" w:color="DDDDDD"/>
            <w:left w:val="single" w:sz="4" w:space="0" w:color="DDDDDD"/>
            <w:bottom w:val="single" w:sz="4" w:space="0" w:color="DDDDDD"/>
            <w:right w:val="single" w:sz="4" w:space="0" w:color="DDDDDD"/>
            <w:insideH w:val="single" w:sz="4" w:space="0" w:color="DDDDDD"/>
            <w:insideV w:val="single" w:sz="4" w:space="0" w:color="DDDDDD"/>
          </w:tblBorders>
          <w:tblCellMar>
            <w:top w:w="100" w:type="dxa"/>
            <w:left w:w="160" w:type="dxa"/>
            <w:bottom w:w="100" w:type="dxa"/>
            <w:right w:w="160" w:type="dxa"/>
          </w:tblCellMar>
        </w:tblPrEx>
        <w:trPr>
          <w:trHeight w:val="600"/>
        </w:trPr>
        <w:tc>
          <w:tcPr>
            <w:tcW w:w="2200" w:type="dxa"/>
            <w:shd w:val="clear" w:color="auto" w:fill="FFF8E1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ADF9D48" w14:textId="77777777" w:rsidR="00B1080A" w:rsidRDefault="00B1080A">
            <w:pPr>
              <w:jc w:val="center"/>
              <w:rPr>
                <w:b/>
                <w:bCs/>
                <w:color w:val="2C3E50"/>
                <w:sz w:val="22"/>
                <w:szCs w:val="22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💼</w:t>
            </w:r>
            <w:r>
              <w:rPr>
                <w:rFonts w:eastAsia="Arial"/>
                <w:b/>
                <w:bCs/>
                <w:color w:val="2C3E50"/>
                <w:sz w:val="22"/>
                <w:szCs w:val="22"/>
              </w:rPr>
              <w:t xml:space="preserve"> Mini CEO</w:t>
            </w:r>
          </w:p>
        </w:tc>
        <w:tc>
          <w:tcPr>
            <w:tcW w:w="256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D5B4DAC" w14:textId="77777777" w:rsidR="00B1080A" w:rsidRDefault="00B1080A">
            <w:pPr>
              <w:rPr>
                <w:b/>
                <w:bCs/>
                <w:color w:val="E8175D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E8175D"/>
                <w:sz w:val="22"/>
                <w:szCs w:val="22"/>
              </w:rPr>
              <w:t>“My Business”</w:t>
            </w:r>
          </w:p>
          <w:p w14:paraId="53EFF236" w14:textId="77777777" w:rsidR="00B1080A" w:rsidRDefault="00B1080A">
            <w:pPr>
              <w:spacing w:before="60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Identify a real problem, build a brand (name + logo), create a pitch deck and a live landing page, then deliver a 3-minute Shark Tank–style pitch to parents.</w:t>
            </w:r>
          </w:p>
        </w:tc>
        <w:tc>
          <w:tcPr>
            <w:tcW w:w="204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DD9B212" w14:textId="77777777" w:rsidR="00B1080A" w:rsidRDefault="00B1080A">
            <w:pPr>
              <w:jc w:val="center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Live landing page (Carrd / Google Sites)</w:t>
            </w:r>
          </w:p>
        </w:tc>
        <w:tc>
          <w:tcPr>
            <w:tcW w:w="256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96CC14C" w14:textId="77777777" w:rsidR="00B1080A" w:rsidRDefault="00B1080A">
            <w:pPr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Canva • Carrd • Google Sites • Looka • Namelix • ChatGPT • Google Docs</w:t>
            </w:r>
          </w:p>
        </w:tc>
      </w:tr>
      <w:tr w:rsidR="00B1080A" w14:paraId="6854ADCE" w14:textId="77777777">
        <w:tblPrEx>
          <w:tblBorders>
            <w:top w:val="single" w:sz="4" w:space="0" w:color="DDDDDD"/>
            <w:left w:val="single" w:sz="4" w:space="0" w:color="DDDDDD"/>
            <w:bottom w:val="single" w:sz="4" w:space="0" w:color="DDDDDD"/>
            <w:right w:val="single" w:sz="4" w:space="0" w:color="DDDDDD"/>
            <w:insideH w:val="single" w:sz="4" w:space="0" w:color="DDDDDD"/>
            <w:insideV w:val="single" w:sz="4" w:space="0" w:color="DDDDDD"/>
          </w:tblBorders>
          <w:tblCellMar>
            <w:top w:w="100" w:type="dxa"/>
            <w:left w:w="160" w:type="dxa"/>
            <w:bottom w:w="100" w:type="dxa"/>
            <w:right w:w="160" w:type="dxa"/>
          </w:tblCellMar>
        </w:tblPrEx>
        <w:trPr>
          <w:trHeight w:val="600"/>
        </w:trPr>
        <w:tc>
          <w:tcPr>
            <w:tcW w:w="2200" w:type="dxa"/>
            <w:shd w:val="clear" w:color="auto" w:fill="E3F2FD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63EC209" w14:textId="77777777" w:rsidR="00B1080A" w:rsidRDefault="00B1080A">
            <w:pPr>
              <w:jc w:val="center"/>
              <w:rPr>
                <w:b/>
                <w:bCs/>
                <w:color w:val="2C3E50"/>
                <w:sz w:val="22"/>
                <w:szCs w:val="22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t>🛡️</w:t>
            </w:r>
            <w:r>
              <w:rPr>
                <w:rFonts w:eastAsia="Arial"/>
                <w:b/>
                <w:bCs/>
                <w:color w:val="2C3E50"/>
                <w:sz w:val="22"/>
                <w:szCs w:val="22"/>
              </w:rPr>
              <w:t xml:space="preserve"> Cyber Wellness</w:t>
            </w:r>
          </w:p>
        </w:tc>
        <w:tc>
          <w:tcPr>
            <w:tcW w:w="2560" w:type="dxa"/>
            <w:shd w:val="clear" w:color="auto" w:fill="F9F9F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F235727" w14:textId="77777777" w:rsidR="00B1080A" w:rsidRDefault="00B1080A">
            <w:pPr>
              <w:rPr>
                <w:b/>
                <w:bCs/>
                <w:color w:val="E8175D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E8175D"/>
                <w:sz w:val="22"/>
                <w:szCs w:val="22"/>
              </w:rPr>
              <w:t>“Cyber Safety Guide”</w:t>
            </w:r>
          </w:p>
          <w:p w14:paraId="3A4FDD9F" w14:textId="77777777" w:rsidR="00B1080A" w:rsidRDefault="00B1080A">
            <w:pPr>
              <w:spacing w:before="60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Build a public website teaching other kids how to stay safe online — covering 3 safety topics, real scam examples, an embedded quiz, and a “what to do” page.</w:t>
            </w:r>
          </w:p>
        </w:tc>
        <w:tc>
          <w:tcPr>
            <w:tcW w:w="2040" w:type="dxa"/>
            <w:shd w:val="clear" w:color="auto" w:fill="F9F9F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29B5F98" w14:textId="77777777" w:rsidR="00B1080A" w:rsidRDefault="00B1080A">
            <w:pPr>
              <w:jc w:val="center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Live website (Google Sites)</w:t>
            </w:r>
          </w:p>
        </w:tc>
        <w:tc>
          <w:tcPr>
            <w:tcW w:w="2560" w:type="dxa"/>
            <w:shd w:val="clear" w:color="auto" w:fill="F9F9F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EAD5672" w14:textId="77777777" w:rsidR="00B1080A" w:rsidRDefault="00B1080A">
            <w:pPr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Google Sites • Canva • Typeform • Google Forms • Padlet • ChatGPT</w:t>
            </w:r>
          </w:p>
        </w:tc>
      </w:tr>
      <w:tr w:rsidR="00B1080A" w14:paraId="316408C1" w14:textId="77777777">
        <w:tblPrEx>
          <w:tblBorders>
            <w:top w:val="single" w:sz="4" w:space="0" w:color="DDDDDD"/>
            <w:left w:val="single" w:sz="4" w:space="0" w:color="DDDDDD"/>
            <w:bottom w:val="single" w:sz="4" w:space="0" w:color="DDDDDD"/>
            <w:right w:val="single" w:sz="4" w:space="0" w:color="DDDDDD"/>
            <w:insideH w:val="single" w:sz="4" w:space="0" w:color="DDDDDD"/>
            <w:insideV w:val="single" w:sz="4" w:space="0" w:color="DDDDDD"/>
          </w:tblBorders>
          <w:tblCellMar>
            <w:top w:w="100" w:type="dxa"/>
            <w:left w:w="160" w:type="dxa"/>
            <w:bottom w:w="100" w:type="dxa"/>
            <w:right w:w="160" w:type="dxa"/>
          </w:tblCellMar>
        </w:tblPrEx>
        <w:trPr>
          <w:trHeight w:val="600"/>
        </w:trPr>
        <w:tc>
          <w:tcPr>
            <w:tcW w:w="2200" w:type="dxa"/>
            <w:shd w:val="clear" w:color="auto" w:fill="FCE4E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32FDE3A" w14:textId="77777777" w:rsidR="00B1080A" w:rsidRDefault="00B1080A">
            <w:pPr>
              <w:jc w:val="center"/>
              <w:rPr>
                <w:b/>
                <w:bCs/>
                <w:color w:val="2C3E50"/>
                <w:sz w:val="22"/>
                <w:szCs w:val="22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4"/>
                <w:szCs w:val="24"/>
              </w:rPr>
              <w:lastRenderedPageBreak/>
              <w:t>🗣️</w:t>
            </w:r>
            <w:r>
              <w:rPr>
                <w:rFonts w:eastAsia="Arial"/>
                <w:b/>
                <w:bCs/>
                <w:color w:val="2C3E50"/>
                <w:sz w:val="22"/>
                <w:szCs w:val="22"/>
              </w:rPr>
              <w:t xml:space="preserve"> Communication</w:t>
            </w:r>
          </w:p>
        </w:tc>
        <w:tc>
          <w:tcPr>
            <w:tcW w:w="256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1161029" w14:textId="77777777" w:rsidR="00B1080A" w:rsidRDefault="00B1080A">
            <w:pPr>
              <w:rPr>
                <w:b/>
                <w:bCs/>
                <w:color w:val="E8175D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E8175D"/>
                <w:sz w:val="22"/>
                <w:szCs w:val="22"/>
              </w:rPr>
              <w:t>“My TED Talk”</w:t>
            </w:r>
          </w:p>
          <w:p w14:paraId="33E8A61A" w14:textId="77777777" w:rsidR="00B1080A" w:rsidRDefault="00B1080A">
            <w:pPr>
              <w:spacing w:before="60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Prepare and record a 3–</w:t>
            </w:r>
            <w:proofErr w:type="gramStart"/>
            <w:r>
              <w:rPr>
                <w:rFonts w:eastAsia="Arial"/>
                <w:color w:val="444444"/>
              </w:rPr>
              <w:t>5 minute</w:t>
            </w:r>
            <w:proofErr w:type="gramEnd"/>
            <w:r>
              <w:rPr>
                <w:rFonts w:eastAsia="Arial"/>
                <w:color w:val="444444"/>
              </w:rPr>
              <w:t xml:space="preserve"> talk on any topic the child cares about. Delivered live at the Capstone with no notes, and published as a video link the family keeps.</w:t>
            </w:r>
          </w:p>
        </w:tc>
        <w:tc>
          <w:tcPr>
            <w:tcW w:w="204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80BD759" w14:textId="77777777" w:rsidR="00B1080A" w:rsidRDefault="00B1080A">
            <w:pPr>
              <w:jc w:val="center"/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YouTube (unlisted) / Loom link</w:t>
            </w:r>
          </w:p>
        </w:tc>
        <w:tc>
          <w:tcPr>
            <w:tcW w:w="2560" w:type="dxa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B783122" w14:textId="77777777" w:rsidR="00B1080A" w:rsidRDefault="00B1080A">
            <w:pPr>
              <w:rPr>
                <w:color w:val="444444"/>
              </w:rPr>
            </w:pPr>
            <w:r>
              <w:rPr>
                <w:rFonts w:eastAsia="Arial"/>
                <w:color w:val="444444"/>
              </w:rPr>
              <w:t>Google Docs • Canva • Teleprompter.net • Loom • CapCut • YouTube • ChatGPT</w:t>
            </w:r>
          </w:p>
        </w:tc>
      </w:tr>
    </w:tbl>
    <w:p w14:paraId="6E7C0E52" w14:textId="77777777" w:rsidR="00B1080A" w:rsidRPr="006D2F39" w:rsidRDefault="00B1080A">
      <w:pPr>
        <w:pBdr>
          <w:bottom w:val="single" w:sz="10" w:space="1" w:color="E8175D"/>
        </w:pBdr>
        <w:spacing w:before="180" w:after="180"/>
        <w:rPr>
          <w:sz w:val="28"/>
          <w:szCs w:val="28"/>
        </w:rPr>
      </w:pPr>
    </w:p>
    <w:p w14:paraId="283E55A7" w14:textId="77777777" w:rsidR="00B1080A" w:rsidRPr="006D2F39" w:rsidRDefault="00000000">
      <w:pPr>
        <w:spacing w:after="140"/>
        <w:rPr>
          <w:sz w:val="28"/>
          <w:szCs w:val="28"/>
        </w:rPr>
      </w:pPr>
      <w:r>
        <w:rPr>
          <w:rFonts w:eastAsia="Arial"/>
          <w:b/>
          <w:bCs/>
          <w:color w:val="E8175D"/>
          <w:sz w:val="40"/>
          <w:szCs w:val="40"/>
        </w:rPr>
        <w:t>Why Skillzy?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B1080A" w:rsidRPr="006D2F39" w14:paraId="184EF803" w14:textId="77777777">
        <w:tc>
          <w:tcPr>
            <w:tcW w:w="4680" w:type="dxa"/>
            <w:tcBorders>
              <w:top w:val="single" w:sz="6" w:space="0" w:color="E8175D"/>
              <w:left w:val="single" w:sz="6" w:space="0" w:color="E8175D"/>
              <w:bottom w:val="single" w:sz="6" w:space="0" w:color="E8175D"/>
              <w:right w:val="single" w:sz="6" w:space="0" w:color="E8175D"/>
            </w:tcBorders>
            <w:shd w:val="clear" w:color="auto" w:fill="FEE8F0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7A68B6DD" w14:textId="77777777" w:rsidR="00B1080A" w:rsidRPr="006D2F39" w:rsidRDefault="00000000">
            <w:pPr>
              <w:spacing w:before="60" w:after="6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8"/>
                <w:szCs w:val="28"/>
              </w:rPr>
              <w:t>✅</w:t>
            </w:r>
            <w:r>
              <w:rPr>
                <w:rFonts w:eastAsia="Arial"/>
                <w:b/>
                <w:bCs/>
                <w:color w:val="E8175D"/>
                <w:sz w:val="28"/>
                <w:szCs w:val="28"/>
              </w:rPr>
              <w:t xml:space="preserve"> Live, Interactive Sessions</w:t>
            </w:r>
          </w:p>
          <w:p w14:paraId="1E3C3C44" w14:textId="77777777" w:rsidR="00B1080A" w:rsidRPr="006D2F39" w:rsidRDefault="00000000">
            <w:pPr>
              <w:spacing w:before="60" w:after="6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8"/>
                <w:szCs w:val="28"/>
              </w:rPr>
              <w:t>✅</w:t>
            </w:r>
            <w:r>
              <w:rPr>
                <w:rFonts w:eastAsia="Arial"/>
                <w:b/>
                <w:bCs/>
                <w:color w:val="E8175D"/>
                <w:sz w:val="28"/>
                <w:szCs w:val="28"/>
              </w:rPr>
              <w:t xml:space="preserve"> Small Batches — Max 4 Kids</w:t>
            </w:r>
          </w:p>
          <w:p w14:paraId="07E0B979" w14:textId="77777777" w:rsidR="00B1080A" w:rsidRPr="006D2F39" w:rsidRDefault="00000000">
            <w:pPr>
              <w:spacing w:before="60" w:after="6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E8175D"/>
                <w:sz w:val="28"/>
                <w:szCs w:val="28"/>
              </w:rPr>
              <w:t>✅</w:t>
            </w:r>
            <w:r>
              <w:rPr>
                <w:rFonts w:eastAsia="Arial"/>
                <w:b/>
                <w:bCs/>
                <w:color w:val="E8175D"/>
                <w:sz w:val="28"/>
                <w:szCs w:val="28"/>
              </w:rPr>
              <w:t xml:space="preserve"> Expert, Passionate Educators</w:t>
            </w:r>
          </w:p>
        </w:tc>
        <w:tc>
          <w:tcPr>
            <w:tcW w:w="4680" w:type="dxa"/>
            <w:tcBorders>
              <w:top w:val="single" w:sz="6" w:space="0" w:color="29ABE2"/>
              <w:left w:val="single" w:sz="6" w:space="0" w:color="29ABE2"/>
              <w:bottom w:val="single" w:sz="6" w:space="0" w:color="29ABE2"/>
              <w:right w:val="single" w:sz="6" w:space="0" w:color="29ABE2"/>
            </w:tcBorders>
            <w:shd w:val="clear" w:color="auto" w:fill="EAF6FD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53381658" w14:textId="77777777" w:rsidR="00B1080A" w:rsidRPr="006D2F39" w:rsidRDefault="00000000">
            <w:pPr>
              <w:spacing w:before="60" w:after="6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8"/>
                <w:szCs w:val="28"/>
              </w:rPr>
              <w:t>✅</w:t>
            </w:r>
            <w:r>
              <w:rPr>
                <w:rFonts w:eastAsia="Arial"/>
                <w:b/>
                <w:bCs/>
                <w:color w:val="29ABE2"/>
                <w:sz w:val="28"/>
                <w:szCs w:val="28"/>
              </w:rPr>
              <w:t xml:space="preserve"> Hands-On Projects Every Week</w:t>
            </w:r>
          </w:p>
          <w:p w14:paraId="29BE216F" w14:textId="77777777" w:rsidR="00B1080A" w:rsidRPr="006D2F39" w:rsidRDefault="00000000">
            <w:pPr>
              <w:spacing w:before="60" w:after="6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8"/>
                <w:szCs w:val="28"/>
              </w:rPr>
              <w:t>✅</w:t>
            </w:r>
            <w:r>
              <w:rPr>
                <w:rFonts w:eastAsia="Arial"/>
                <w:b/>
                <w:bCs/>
                <w:color w:val="29ABE2"/>
                <w:sz w:val="28"/>
                <w:szCs w:val="28"/>
              </w:rPr>
              <w:t xml:space="preserve"> Progress Tracked &amp; Shared</w:t>
            </w:r>
          </w:p>
          <w:p w14:paraId="7E1575A3" w14:textId="77777777" w:rsidR="00B1080A" w:rsidRPr="006D2F39" w:rsidRDefault="00000000">
            <w:pPr>
              <w:spacing w:before="60" w:after="60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b/>
                <w:bCs/>
                <w:color w:val="29ABE2"/>
                <w:sz w:val="28"/>
                <w:szCs w:val="28"/>
              </w:rPr>
              <w:t>✅</w:t>
            </w:r>
            <w:r>
              <w:rPr>
                <w:rFonts w:eastAsia="Arial"/>
                <w:b/>
                <w:bCs/>
                <w:color w:val="29ABE2"/>
                <w:sz w:val="28"/>
                <w:szCs w:val="28"/>
              </w:rPr>
              <w:t xml:space="preserve"> Capstone Showcase for Parents</w:t>
            </w:r>
          </w:p>
        </w:tc>
      </w:tr>
    </w:tbl>
    <w:p w14:paraId="288D4011" w14:textId="77777777" w:rsidR="00B1080A" w:rsidRPr="006D2F39" w:rsidRDefault="00B1080A">
      <w:pPr>
        <w:spacing w:before="200"/>
        <w:rPr>
          <w:sz w:val="28"/>
          <w:szCs w:val="28"/>
        </w:rPr>
      </w:pPr>
    </w:p>
    <w:p w14:paraId="4DDF8FC3" w14:textId="77777777" w:rsidR="00B1080A" w:rsidRPr="006D2F39" w:rsidRDefault="00000000">
      <w:pPr>
        <w:spacing w:before="140" w:after="60"/>
        <w:jc w:val="center"/>
        <w:rPr>
          <w:sz w:val="28"/>
          <w:szCs w:val="28"/>
        </w:rPr>
      </w:pPr>
      <w:r>
        <w:rPr>
          <w:rFonts w:ascii="Segoe UI Emoji" w:eastAsia="Arial" w:hAnsi="Segoe UI Emoji" w:cs="Segoe UI Emoji"/>
          <w:b/>
          <w:bCs/>
          <w:i/>
          <w:iCs/>
          <w:color w:val="2C3E50"/>
          <w:sz w:val="32"/>
          <w:szCs w:val="32"/>
        </w:rPr>
        <w:t>🚀</w:t>
      </w:r>
      <w:r>
        <w:rPr>
          <w:rFonts w:eastAsia="Arial"/>
          <w:b/>
          <w:bCs/>
          <w:i/>
          <w:iCs/>
          <w:color w:val="2C3E50"/>
          <w:sz w:val="32"/>
          <w:szCs w:val="32"/>
        </w:rPr>
        <w:t xml:space="preserve"> The future belongs to children who learn to think, create, and lead.</w:t>
      </w:r>
    </w:p>
    <w:p w14:paraId="149AFF8A" w14:textId="77777777" w:rsidR="00B1080A" w:rsidRPr="006D2F39" w:rsidRDefault="00000000">
      <w:pPr>
        <w:spacing w:after="180"/>
        <w:jc w:val="center"/>
        <w:rPr>
          <w:sz w:val="28"/>
          <w:szCs w:val="28"/>
        </w:rPr>
      </w:pPr>
      <w:r>
        <w:rPr>
          <w:rFonts w:eastAsia="Arial"/>
          <w:color w:val="2C3E50"/>
          <w:sz w:val="28"/>
          <w:szCs w:val="28"/>
        </w:rPr>
        <w:t>We can't wait to begin this journey with your family.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B1080A" w:rsidRPr="006D2F39" w14:paraId="46B8BB7E" w14:textId="77777777">
        <w:tc>
          <w:tcPr>
            <w:tcW w:w="0" w:type="auto"/>
            <w:tcBorders>
              <w:top w:val="single" w:sz="6" w:space="0" w:color="E8175D"/>
              <w:left w:val="single" w:sz="6" w:space="0" w:color="E8175D"/>
              <w:bottom w:val="single" w:sz="6" w:space="0" w:color="E8175D"/>
              <w:right w:val="single" w:sz="6" w:space="0" w:color="E8175D"/>
            </w:tcBorders>
            <w:shd w:val="clear" w:color="auto" w:fill="FEE8F0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194A007D" w14:textId="77777777" w:rsidR="00B1080A" w:rsidRPr="006D2F39" w:rsidRDefault="00000000">
            <w:pPr>
              <w:spacing w:after="8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37015D6" wp14:editId="1E0284F1">
                  <wp:extent cx="1524000" cy="409575"/>
                  <wp:effectExtent l="0" t="0" r="0" b="0"/>
                  <wp:docPr id="714444593" name="Picture 714444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018D75" w14:textId="77777777" w:rsidR="00B1080A" w:rsidRPr="000E721B" w:rsidRDefault="00000000" w:rsidP="000E721B">
            <w:pPr>
              <w:spacing w:after="120"/>
              <w:jc w:val="center"/>
              <w:rPr>
                <w:rFonts w:eastAsia="Arial"/>
                <w:b/>
                <w:bCs/>
                <w:color w:val="E8175D"/>
                <w:sz w:val="32"/>
                <w:szCs w:val="32"/>
              </w:rPr>
            </w:pPr>
            <w:r>
              <w:rPr>
                <w:rFonts w:eastAsia="Arial"/>
                <w:b/>
                <w:bCs/>
                <w:color w:val="E8175D"/>
                <w:sz w:val="32"/>
                <w:szCs w:val="32"/>
              </w:rPr>
              <w:t xml:space="preserve"> Join the Skillzy Community by following us on-</w:t>
            </w:r>
          </w:p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752"/>
              <w:gridCol w:w="1752"/>
              <w:gridCol w:w="1752"/>
              <w:gridCol w:w="1752"/>
              <w:gridCol w:w="1752"/>
            </w:tblGrid>
            <w:tr w:rsidR="00B1080A" w:rsidRPr="006D2F39" w14:paraId="6E108B6E" w14:textId="77777777"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4405F"/>
                  <w:tcMar>
                    <w:top w:w="120" w:type="dxa"/>
                    <w:left w:w="60" w:type="dxa"/>
                    <w:bottom w:w="80" w:type="dxa"/>
                    <w:right w:w="60" w:type="dxa"/>
                  </w:tcMar>
                </w:tcPr>
                <w:p w14:paraId="219C9760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Segoe UI Emoji" w:eastAsia="Arial" w:hAnsi="Segoe UI Emoji" w:cs="Segoe UI Emoji"/>
                      <w:color w:val="2C3E50"/>
                      <w:sz w:val="52"/>
                      <w:szCs w:val="52"/>
                    </w:rPr>
                    <w:t>📸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0000"/>
                  <w:tcMar>
                    <w:top w:w="120" w:type="dxa"/>
                    <w:left w:w="60" w:type="dxa"/>
                    <w:bottom w:w="80" w:type="dxa"/>
                    <w:right w:w="60" w:type="dxa"/>
                  </w:tcMar>
                </w:tcPr>
                <w:p w14:paraId="0F67F780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Segoe UI Emoji" w:eastAsia="Arial" w:hAnsi="Segoe UI Emoji" w:cs="Segoe UI Emoji"/>
                      <w:color w:val="2C3E50"/>
                      <w:sz w:val="52"/>
                      <w:szCs w:val="52"/>
                    </w:rPr>
                    <w:t>▶️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877F2"/>
                  <w:tcMar>
                    <w:top w:w="120" w:type="dxa"/>
                    <w:left w:w="60" w:type="dxa"/>
                    <w:bottom w:w="80" w:type="dxa"/>
                    <w:right w:w="60" w:type="dxa"/>
                  </w:tcMar>
                </w:tcPr>
                <w:p w14:paraId="228E90C4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Segoe UI Emoji" w:eastAsia="Arial" w:hAnsi="Segoe UI Emoji" w:cs="Segoe UI Emoji"/>
                      <w:color w:val="2C3E50"/>
                      <w:sz w:val="52"/>
                      <w:szCs w:val="52"/>
                    </w:rPr>
                    <w:t>👍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A66C2"/>
                  <w:tcMar>
                    <w:top w:w="120" w:type="dxa"/>
                    <w:left w:w="60" w:type="dxa"/>
                    <w:bottom w:w="80" w:type="dxa"/>
                    <w:right w:w="60" w:type="dxa"/>
                  </w:tcMar>
                </w:tcPr>
                <w:p w14:paraId="52546992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Segoe UI Emoji" w:eastAsia="Arial" w:hAnsi="Segoe UI Emoji" w:cs="Segoe UI Emoji"/>
                      <w:color w:val="2C3E50"/>
                      <w:sz w:val="52"/>
                      <w:szCs w:val="52"/>
                    </w:rPr>
                    <w:t>💼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BB34A"/>
                  <w:tcMar>
                    <w:top w:w="120" w:type="dxa"/>
                    <w:left w:w="60" w:type="dxa"/>
                    <w:bottom w:w="80" w:type="dxa"/>
                    <w:right w:w="60" w:type="dxa"/>
                  </w:tcMar>
                </w:tcPr>
                <w:p w14:paraId="0B62F2FD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Segoe UI Emoji" w:eastAsia="Arial" w:hAnsi="Segoe UI Emoji" w:cs="Segoe UI Emoji"/>
                      <w:color w:val="2C3E50"/>
                      <w:sz w:val="52"/>
                      <w:szCs w:val="52"/>
                    </w:rPr>
                    <w:t>🌐</w:t>
                  </w:r>
                </w:p>
              </w:tc>
            </w:tr>
            <w:tr w:rsidR="00B1080A" w:rsidRPr="006D2F39" w14:paraId="0A403942" w14:textId="77777777"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4405F"/>
                  <w:tcMar>
                    <w:top w:w="0" w:type="dxa"/>
                    <w:left w:w="60" w:type="dxa"/>
                    <w:bottom w:w="60" w:type="dxa"/>
                    <w:right w:w="60" w:type="dxa"/>
                  </w:tcMar>
                </w:tcPr>
                <w:p w14:paraId="0BC1EBA8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b/>
                      <w:bCs/>
                      <w:color w:val="FFFFFF"/>
                      <w:sz w:val="24"/>
                      <w:szCs w:val="24"/>
                    </w:rPr>
                    <w:t>Instagram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0000"/>
                  <w:tcMar>
                    <w:top w:w="0" w:type="dxa"/>
                    <w:left w:w="60" w:type="dxa"/>
                    <w:bottom w:w="60" w:type="dxa"/>
                    <w:right w:w="60" w:type="dxa"/>
                  </w:tcMar>
                </w:tcPr>
                <w:p w14:paraId="297A46B4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b/>
                      <w:bCs/>
                      <w:color w:val="FFFFFF"/>
                      <w:sz w:val="24"/>
                      <w:szCs w:val="24"/>
                    </w:rPr>
                    <w:t>YouTube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877F2"/>
                  <w:tcMar>
                    <w:top w:w="0" w:type="dxa"/>
                    <w:left w:w="60" w:type="dxa"/>
                    <w:bottom w:w="60" w:type="dxa"/>
                    <w:right w:w="60" w:type="dxa"/>
                  </w:tcMar>
                </w:tcPr>
                <w:p w14:paraId="52F7237B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b/>
                      <w:bCs/>
                      <w:color w:val="FFFFFF"/>
                      <w:sz w:val="24"/>
                      <w:szCs w:val="24"/>
                    </w:rPr>
                    <w:t>Facebook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A66C2"/>
                  <w:tcMar>
                    <w:top w:w="0" w:type="dxa"/>
                    <w:left w:w="60" w:type="dxa"/>
                    <w:bottom w:w="60" w:type="dxa"/>
                    <w:right w:w="60" w:type="dxa"/>
                  </w:tcMar>
                </w:tcPr>
                <w:p w14:paraId="6E191972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b/>
                      <w:bCs/>
                      <w:color w:val="FFFFFF"/>
                      <w:sz w:val="24"/>
                      <w:szCs w:val="24"/>
                    </w:rPr>
                    <w:t>LinkedIn</w:t>
                  </w:r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BB34A"/>
                  <w:tcMar>
                    <w:top w:w="0" w:type="dxa"/>
                    <w:left w:w="60" w:type="dxa"/>
                    <w:bottom w:w="60" w:type="dxa"/>
                    <w:right w:w="60" w:type="dxa"/>
                  </w:tcMar>
                </w:tcPr>
                <w:p w14:paraId="53F21C9B" w14:textId="77777777" w:rsidR="00B1080A" w:rsidRPr="006D2F39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eastAsia="Arial"/>
                      <w:b/>
                      <w:bCs/>
                      <w:color w:val="FFFFFF"/>
                      <w:sz w:val="24"/>
                      <w:szCs w:val="24"/>
                    </w:rPr>
                    <w:t>Website</w:t>
                  </w:r>
                </w:p>
              </w:tc>
            </w:tr>
            <w:tr w:rsidR="00B1080A" w:rsidRPr="006D2F39" w14:paraId="40811DBF" w14:textId="77777777"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EE8F0"/>
                  <w:tcMar>
                    <w:top w:w="80" w:type="dxa"/>
                    <w:left w:w="60" w:type="dxa"/>
                    <w:bottom w:w="100" w:type="dxa"/>
                    <w:right w:w="60" w:type="dxa"/>
                  </w:tcMar>
                </w:tcPr>
                <w:p w14:paraId="5CE14F60" w14:textId="77777777" w:rsidR="00B1080A" w:rsidRPr="006D2F39" w:rsidRDefault="0038188B">
                  <w:pPr>
                    <w:jc w:val="center"/>
                    <w:rPr>
                      <w:sz w:val="28"/>
                      <w:szCs w:val="28"/>
                    </w:rPr>
                  </w:pPr>
                  <w:hyperlink r:id="rId8" w:history="1">
                    <w:r>
                      <w:rPr>
                        <w:rStyle w:val="Hyperlink"/>
                        <w:rFonts w:eastAsia="Arial"/>
                        <w:b/>
                        <w:bCs/>
                        <w:sz w:val="24"/>
                        <w:szCs w:val="24"/>
                      </w:rPr>
                      <w:t>@skillzyus</w:t>
                    </w:r>
                  </w:hyperlink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FF0F0"/>
                  <w:tcMar>
                    <w:top w:w="80" w:type="dxa"/>
                    <w:left w:w="60" w:type="dxa"/>
                    <w:bottom w:w="100" w:type="dxa"/>
                    <w:right w:w="60" w:type="dxa"/>
                  </w:tcMar>
                </w:tcPr>
                <w:p w14:paraId="4AAEEAC5" w14:textId="77777777" w:rsidR="00B1080A" w:rsidRPr="006D2F39" w:rsidRDefault="0038188B">
                  <w:pPr>
                    <w:jc w:val="center"/>
                    <w:rPr>
                      <w:sz w:val="28"/>
                      <w:szCs w:val="28"/>
                    </w:rPr>
                  </w:pPr>
                  <w:hyperlink r:id="rId9" w:history="1">
                    <w:r>
                      <w:rPr>
                        <w:rStyle w:val="Hyperlink"/>
                        <w:rFonts w:eastAsia="Arial"/>
                        <w:b/>
                        <w:bCs/>
                        <w:sz w:val="24"/>
                        <w:szCs w:val="24"/>
                      </w:rPr>
                      <w:t>@skillzyus</w:t>
                    </w:r>
                  </w:hyperlink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EF4FF"/>
                  <w:tcMar>
                    <w:top w:w="80" w:type="dxa"/>
                    <w:left w:w="60" w:type="dxa"/>
                    <w:bottom w:w="100" w:type="dxa"/>
                    <w:right w:w="60" w:type="dxa"/>
                  </w:tcMar>
                </w:tcPr>
                <w:p w14:paraId="337159B0" w14:textId="77777777" w:rsidR="00B1080A" w:rsidRPr="006D2F39" w:rsidRDefault="0038188B">
                  <w:pPr>
                    <w:jc w:val="center"/>
                    <w:rPr>
                      <w:sz w:val="28"/>
                      <w:szCs w:val="28"/>
                    </w:rPr>
                  </w:pPr>
                  <w:hyperlink r:id="rId10" w:history="1">
                    <w:r>
                      <w:rPr>
                        <w:rStyle w:val="Hyperlink"/>
                        <w:rFonts w:eastAsia="Arial"/>
                        <w:b/>
                        <w:bCs/>
                        <w:sz w:val="24"/>
                        <w:szCs w:val="24"/>
                      </w:rPr>
                      <w:t>Skillzy</w:t>
                    </w:r>
                  </w:hyperlink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EF4FF"/>
                  <w:tcMar>
                    <w:top w:w="80" w:type="dxa"/>
                    <w:left w:w="60" w:type="dxa"/>
                    <w:bottom w:w="100" w:type="dxa"/>
                    <w:right w:w="60" w:type="dxa"/>
                  </w:tcMar>
                </w:tcPr>
                <w:p w14:paraId="1E8A91C7" w14:textId="77777777" w:rsidR="00B1080A" w:rsidRPr="006D2F39" w:rsidRDefault="0038188B">
                  <w:pPr>
                    <w:jc w:val="center"/>
                    <w:rPr>
                      <w:sz w:val="28"/>
                      <w:szCs w:val="28"/>
                    </w:rPr>
                  </w:pPr>
                  <w:hyperlink r:id="rId11" w:history="1">
                    <w:r>
                      <w:rPr>
                        <w:rStyle w:val="Hyperlink"/>
                        <w:rFonts w:eastAsia="Arial"/>
                        <w:b/>
                        <w:bCs/>
                        <w:sz w:val="24"/>
                        <w:szCs w:val="24"/>
                      </w:rPr>
                      <w:t>skillzy-us</w:t>
                    </w:r>
                  </w:hyperlink>
                </w:p>
              </w:tc>
              <w:tc>
                <w:tcPr>
                  <w:tcW w:w="17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F8EB"/>
                  <w:tcMar>
                    <w:top w:w="80" w:type="dxa"/>
                    <w:left w:w="60" w:type="dxa"/>
                    <w:bottom w:w="100" w:type="dxa"/>
                    <w:right w:w="60" w:type="dxa"/>
                  </w:tcMar>
                </w:tcPr>
                <w:p w14:paraId="450734CB" w14:textId="77777777" w:rsidR="00B1080A" w:rsidRPr="006D2F39" w:rsidRDefault="0038188B">
                  <w:pPr>
                    <w:jc w:val="center"/>
                    <w:rPr>
                      <w:sz w:val="28"/>
                      <w:szCs w:val="28"/>
                    </w:rPr>
                  </w:pPr>
                  <w:hyperlink r:id="rId12" w:history="1">
                    <w:r>
                      <w:rPr>
                        <w:rStyle w:val="Hyperlink"/>
                        <w:rFonts w:eastAsia="Arial"/>
                        <w:b/>
                        <w:bCs/>
                        <w:sz w:val="24"/>
                        <w:szCs w:val="24"/>
                      </w:rPr>
                      <w:t>skillzy.us</w:t>
                    </w:r>
                  </w:hyperlink>
                </w:p>
              </w:tc>
            </w:tr>
          </w:tbl>
          <w:p w14:paraId="345F0599" w14:textId="77777777" w:rsidR="00B1080A" w:rsidRPr="006D2F39" w:rsidRDefault="00B1080A">
            <w:pPr>
              <w:spacing w:before="100"/>
              <w:rPr>
                <w:sz w:val="28"/>
                <w:szCs w:val="28"/>
              </w:rPr>
            </w:pPr>
          </w:p>
          <w:p w14:paraId="3C6696EC" w14:textId="77777777" w:rsidR="00B1080A" w:rsidRPr="006D2F39" w:rsidRDefault="00000000">
            <w:pPr>
              <w:spacing w:before="60"/>
              <w:jc w:val="center"/>
              <w:rPr>
                <w:sz w:val="28"/>
                <w:szCs w:val="28"/>
              </w:rPr>
            </w:pPr>
            <w:r>
              <w:rPr>
                <w:rFonts w:ascii="Segoe UI Emoji" w:eastAsia="Arial" w:hAnsi="Segoe UI Emoji" w:cs="Segoe UI Emoji"/>
                <w:color w:val="2C3E50"/>
                <w:sz w:val="28"/>
                <w:szCs w:val="28"/>
              </w:rPr>
              <w:t>📧</w:t>
            </w:r>
            <w:r>
              <w:rPr>
                <w:rFonts w:eastAsia="Arial"/>
                <w:color w:val="2C3E50"/>
                <w:sz w:val="28"/>
                <w:szCs w:val="28"/>
              </w:rPr>
              <w:t xml:space="preserve"> </w:t>
            </w:r>
            <w:hyperlink r:id="rId13" w:history="1">
              <w:r w:rsidR="00B1080A">
                <w:rPr>
                  <w:rStyle w:val="Hyperlink"/>
                  <w:rFonts w:eastAsia="Arial"/>
                  <w:b/>
                  <w:bCs/>
                  <w:sz w:val="28"/>
                  <w:szCs w:val="28"/>
                </w:rPr>
                <w:t>support@skillzy.us</w:t>
              </w:r>
            </w:hyperlink>
          </w:p>
        </w:tc>
      </w:tr>
    </w:tbl>
    <w:p w14:paraId="37FDAFDC" w14:textId="77777777" w:rsidR="00602F03" w:rsidRPr="006D2F39" w:rsidRDefault="00602F03">
      <w:pPr>
        <w:rPr>
          <w:sz w:val="28"/>
          <w:szCs w:val="28"/>
        </w:rPr>
      </w:pPr>
    </w:p>
    <w:sectPr w:rsidR="00602F03" w:rsidRPr="006D2F39">
      <w:footerReference w:type="default" r:id="rId14"/>
      <w:pgSz w:w="12240" w:h="15840"/>
      <w:pgMar w:top="1000" w:right="1080" w:bottom="120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4D6CB" w14:textId="77777777" w:rsidR="00AA30A6" w:rsidRDefault="00AA30A6">
      <w:r>
        <w:separator/>
      </w:r>
    </w:p>
  </w:endnote>
  <w:endnote w:type="continuationSeparator" w:id="0">
    <w:p w14:paraId="2BCEC19E" w14:textId="77777777" w:rsidR="00AA30A6" w:rsidRDefault="00AA3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9E592" w14:textId="42F73BE9" w:rsidR="00A029FA" w:rsidRDefault="00000000">
    <w:pPr>
      <w:pBdr>
        <w:top w:val="single" w:sz="4" w:space="1" w:color="E8175D"/>
      </w:pBdr>
      <w:jc w:val="center"/>
      <w:rPr>
        <w:rFonts w:ascii="Arial" w:hAnsi="Arial"/>
        <w:b/>
        <w:color w:val="E8175D"/>
        <w:sz w:val="16"/>
        <w:szCs w:val="16"/>
      </w:rPr>
    </w:pPr>
    <w:r>
      <w:rPr>
        <w:rFonts w:ascii="Arial" w:hAnsi="Arial"/>
        <w:b/>
        <w:color w:val="E8175D"/>
        <w:sz w:val="16"/>
        <w:szCs w:val="16"/>
      </w:rPr>
      <w:t xml:space="preserve">Skillzy • </w:t>
    </w:r>
    <w:r w:rsidR="00392881">
      <w:rPr>
        <w:rFonts w:ascii="Arial" w:hAnsi="Arial"/>
        <w:b/>
        <w:color w:val="E8175D"/>
        <w:sz w:val="16"/>
        <w:szCs w:val="16"/>
      </w:rPr>
      <w:t>Curious minds at work</w:t>
    </w:r>
    <w:r>
      <w:rPr>
        <w:rFonts w:ascii="Arial" w:hAnsi="Arial"/>
        <w:b/>
        <w:color w:val="E8175D"/>
        <w:sz w:val="16"/>
        <w:szCs w:val="16"/>
      </w:rPr>
      <w:t xml:space="preserve">• skillzy.us • support@skillzy.us    Page </w:t>
    </w:r>
    <w:r>
      <w:rPr>
        <w:rFonts w:ascii="Arial" w:hAnsi="Arial"/>
        <w:b/>
        <w:color w:val="E8175D"/>
        <w:sz w:val="16"/>
        <w:szCs w:val="16"/>
      </w:rPr>
      <w:fldChar w:fldCharType="begin"/>
    </w:r>
    <w:r>
      <w:rPr>
        <w:rFonts w:ascii="Arial" w:hAnsi="Arial"/>
        <w:b/>
        <w:color w:val="E8175D"/>
        <w:sz w:val="16"/>
        <w:szCs w:val="16"/>
      </w:rPr>
      <w:instrText>PAGE</w:instrText>
    </w:r>
    <w:r>
      <w:rPr>
        <w:rFonts w:ascii="Arial" w:hAnsi="Arial"/>
        <w:b/>
        <w:color w:val="E8175D"/>
        <w:sz w:val="16"/>
        <w:szCs w:val="16"/>
      </w:rPr>
      <w:fldChar w:fldCharType="separate"/>
    </w:r>
    <w:r>
      <w:rPr>
        <w:rFonts w:ascii="Arial" w:hAnsi="Arial"/>
        <w:b/>
        <w:color w:val="E8175D"/>
        <w:sz w:val="16"/>
        <w:szCs w:val="16"/>
      </w:rPr>
      <w:t>1</w:t>
    </w:r>
    <w:r>
      <w:rPr>
        <w:rFonts w:ascii="Arial" w:hAnsi="Arial"/>
        <w:b/>
        <w:color w:val="E8175D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20358" w14:textId="77777777" w:rsidR="00AA30A6" w:rsidRDefault="00AA30A6">
      <w:r>
        <w:separator/>
      </w:r>
    </w:p>
  </w:footnote>
  <w:footnote w:type="continuationSeparator" w:id="0">
    <w:p w14:paraId="0F70CBD3" w14:textId="77777777" w:rsidR="00AA30A6" w:rsidRDefault="00AA30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714DCB"/>
    <w:multiLevelType w:val="hybridMultilevel"/>
    <w:tmpl w:val="65840774"/>
    <w:lvl w:ilvl="0" w:tplc="4C9EC614">
      <w:start w:val="1"/>
      <w:numFmt w:val="bullet"/>
      <w:lvlText w:val="•"/>
      <w:lvlJc w:val="left"/>
      <w:pPr>
        <w:ind w:left="440" w:hanging="220"/>
      </w:pPr>
    </w:lvl>
    <w:lvl w:ilvl="1" w:tplc="7BE43E52">
      <w:numFmt w:val="decimal"/>
      <w:lvlText w:val=""/>
      <w:lvlJc w:val="left"/>
    </w:lvl>
    <w:lvl w:ilvl="2" w:tplc="57B08C24">
      <w:numFmt w:val="decimal"/>
      <w:lvlText w:val=""/>
      <w:lvlJc w:val="left"/>
    </w:lvl>
    <w:lvl w:ilvl="3" w:tplc="BBA42180">
      <w:numFmt w:val="decimal"/>
      <w:lvlText w:val=""/>
      <w:lvlJc w:val="left"/>
    </w:lvl>
    <w:lvl w:ilvl="4" w:tplc="903CBE2C">
      <w:numFmt w:val="decimal"/>
      <w:lvlText w:val=""/>
      <w:lvlJc w:val="left"/>
    </w:lvl>
    <w:lvl w:ilvl="5" w:tplc="1436BF74">
      <w:numFmt w:val="decimal"/>
      <w:lvlText w:val=""/>
      <w:lvlJc w:val="left"/>
    </w:lvl>
    <w:lvl w:ilvl="6" w:tplc="63EA707A">
      <w:numFmt w:val="decimal"/>
      <w:lvlText w:val=""/>
      <w:lvlJc w:val="left"/>
    </w:lvl>
    <w:lvl w:ilvl="7" w:tplc="826287D2">
      <w:numFmt w:val="decimal"/>
      <w:lvlText w:val=""/>
      <w:lvlJc w:val="left"/>
    </w:lvl>
    <w:lvl w:ilvl="8" w:tplc="19346228">
      <w:numFmt w:val="decimal"/>
      <w:lvlText w:val=""/>
      <w:lvlJc w:val="left"/>
    </w:lvl>
  </w:abstractNum>
  <w:abstractNum w:abstractNumId="1" w15:restartNumberingAfterBreak="0">
    <w:nsid w:val="78A77974"/>
    <w:multiLevelType w:val="hybridMultilevel"/>
    <w:tmpl w:val="6DCA4DCE"/>
    <w:lvl w:ilvl="0" w:tplc="2F146DEE">
      <w:start w:val="1"/>
      <w:numFmt w:val="bullet"/>
      <w:lvlText w:val="●"/>
      <w:lvlJc w:val="left"/>
      <w:pPr>
        <w:ind w:left="720" w:hanging="360"/>
      </w:pPr>
    </w:lvl>
    <w:lvl w:ilvl="1" w:tplc="C406B804">
      <w:start w:val="1"/>
      <w:numFmt w:val="bullet"/>
      <w:lvlText w:val="○"/>
      <w:lvlJc w:val="left"/>
      <w:pPr>
        <w:ind w:left="1440" w:hanging="360"/>
      </w:pPr>
    </w:lvl>
    <w:lvl w:ilvl="2" w:tplc="1640D38C">
      <w:start w:val="1"/>
      <w:numFmt w:val="bullet"/>
      <w:lvlText w:val="■"/>
      <w:lvlJc w:val="left"/>
      <w:pPr>
        <w:ind w:left="2160" w:hanging="360"/>
      </w:pPr>
    </w:lvl>
    <w:lvl w:ilvl="3" w:tplc="322AD2D4">
      <w:start w:val="1"/>
      <w:numFmt w:val="bullet"/>
      <w:lvlText w:val="●"/>
      <w:lvlJc w:val="left"/>
      <w:pPr>
        <w:ind w:left="2880" w:hanging="360"/>
      </w:pPr>
    </w:lvl>
    <w:lvl w:ilvl="4" w:tplc="B8CC15C0">
      <w:start w:val="1"/>
      <w:numFmt w:val="bullet"/>
      <w:lvlText w:val="○"/>
      <w:lvlJc w:val="left"/>
      <w:pPr>
        <w:ind w:left="3600" w:hanging="360"/>
      </w:pPr>
    </w:lvl>
    <w:lvl w:ilvl="5" w:tplc="EBF237AE">
      <w:start w:val="1"/>
      <w:numFmt w:val="bullet"/>
      <w:lvlText w:val="■"/>
      <w:lvlJc w:val="left"/>
      <w:pPr>
        <w:ind w:left="4320" w:hanging="360"/>
      </w:pPr>
    </w:lvl>
    <w:lvl w:ilvl="6" w:tplc="9B20C5B6">
      <w:start w:val="1"/>
      <w:numFmt w:val="bullet"/>
      <w:lvlText w:val="●"/>
      <w:lvlJc w:val="left"/>
      <w:pPr>
        <w:ind w:left="5040" w:hanging="360"/>
      </w:pPr>
    </w:lvl>
    <w:lvl w:ilvl="7" w:tplc="57BAEACE">
      <w:start w:val="1"/>
      <w:numFmt w:val="bullet"/>
      <w:lvlText w:val="●"/>
      <w:lvlJc w:val="left"/>
      <w:pPr>
        <w:ind w:left="5760" w:hanging="360"/>
      </w:pPr>
    </w:lvl>
    <w:lvl w:ilvl="8" w:tplc="8912D700">
      <w:start w:val="1"/>
      <w:numFmt w:val="bullet"/>
      <w:lvlText w:val="●"/>
      <w:lvlJc w:val="left"/>
      <w:pPr>
        <w:ind w:left="6480" w:hanging="360"/>
      </w:pPr>
    </w:lvl>
  </w:abstractNum>
  <w:num w:numId="1" w16cid:durableId="1912306941">
    <w:abstractNumId w:val="1"/>
    <w:lvlOverride w:ilvl="0">
      <w:startOverride w:val="1"/>
    </w:lvlOverride>
  </w:num>
  <w:num w:numId="2" w16cid:durableId="4955347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80A"/>
    <w:rsid w:val="000E721B"/>
    <w:rsid w:val="00222E8A"/>
    <w:rsid w:val="00276EBA"/>
    <w:rsid w:val="0038188B"/>
    <w:rsid w:val="00392881"/>
    <w:rsid w:val="004A5F16"/>
    <w:rsid w:val="004B4F95"/>
    <w:rsid w:val="004E1DCF"/>
    <w:rsid w:val="00602F03"/>
    <w:rsid w:val="00660422"/>
    <w:rsid w:val="006A063A"/>
    <w:rsid w:val="006D2F39"/>
    <w:rsid w:val="00814320"/>
    <w:rsid w:val="008B29B0"/>
    <w:rsid w:val="00A029FA"/>
    <w:rsid w:val="00A87E21"/>
    <w:rsid w:val="00AA30A6"/>
    <w:rsid w:val="00B1080A"/>
    <w:rsid w:val="00B872F3"/>
    <w:rsid w:val="00BB3EF4"/>
    <w:rsid w:val="00BD3B2B"/>
    <w:rsid w:val="00C95F4D"/>
    <w:rsid w:val="00D142D9"/>
    <w:rsid w:val="00E4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D91F1"/>
  <w15:docId w15:val="{454D429B-C74B-4E3B-9FF1-1AF6AC2AC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818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87E2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E721B"/>
    <w:rPr>
      <w:sz w:val="24"/>
      <w:szCs w:val="24"/>
    </w:rPr>
  </w:style>
  <w:style w:type="table" w:styleId="TableGridLight">
    <w:name w:val="Grid Table Light"/>
    <w:basedOn w:val="TableNormal"/>
    <w:uiPriority w:val="40"/>
    <w:rsid w:val="00BB3EF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BB3EF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3928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-Accent3">
    <w:name w:val="Grid Table 6 Colorful Accent 3"/>
    <w:basedOn w:val="TableNormal"/>
    <w:uiPriority w:val="51"/>
    <w:rsid w:val="0039288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928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881"/>
  </w:style>
  <w:style w:type="paragraph" w:styleId="Footer">
    <w:name w:val="footer"/>
    <w:basedOn w:val="Normal"/>
    <w:link w:val="FooterChar"/>
    <w:uiPriority w:val="99"/>
    <w:unhideWhenUsed/>
    <w:rsid w:val="003928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8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killzyus" TargetMode="External"/><Relationship Id="rId13" Type="http://schemas.openxmlformats.org/officeDocument/2006/relationships/hyperlink" Target="mailto:support@skillzy.u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skillzy.us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nkedin.com/company/skillzy-us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share/1bLanoqHQ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@skillzyu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8</Pages>
  <Words>1534</Words>
  <Characters>8750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Ritika Prakash</cp:lastModifiedBy>
  <cp:revision>4</cp:revision>
  <cp:lastPrinted>2026-04-04T17:00:00Z</cp:lastPrinted>
  <dcterms:created xsi:type="dcterms:W3CDTF">2026-04-04T17:00:00Z</dcterms:created>
  <dcterms:modified xsi:type="dcterms:W3CDTF">2026-04-05T19:11:00Z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fa021b60-3ac0-4044-b977-ee0d7117d0c7</vt:lpwstr>
  </property>
</Properties>
</file>